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B5C28E7" w14:textId="4AEBCF18" w:rsidR="00381114" w:rsidRDefault="00906FD4" w:rsidP="00707A27">
      <w:pPr>
        <w:pStyle w:val="Pavadinimas"/>
        <w:keepNext/>
        <w:spacing w:line="240" w:lineRule="auto"/>
        <w:jc w:val="center"/>
        <w:rPr>
          <w:rFonts w:ascii="Times New Roman" w:eastAsia="TimesNewRomanPS-BoldMT" w:hAnsi="Times New Roman" w:cs="Times New Roman"/>
          <w:b/>
          <w:bCs/>
          <w:spacing w:val="0"/>
          <w:sz w:val="24"/>
          <w:szCs w:val="24"/>
          <w:lang w:val="lt-LT"/>
        </w:rPr>
      </w:pPr>
      <w:r w:rsidRPr="00906FD4">
        <w:rPr>
          <w:rFonts w:ascii="Times New Roman" w:eastAsia="TimesNewRomanPS-BoldMT" w:hAnsi="Times New Roman" w:cs="Times New Roman"/>
          <w:b/>
          <w:bCs/>
          <w:spacing w:val="0"/>
          <w:sz w:val="24"/>
          <w:szCs w:val="24"/>
          <w:lang w:val="lt-LT"/>
        </w:rPr>
        <w:t>Medicinos prietais</w:t>
      </w:r>
      <w:r w:rsidR="001F6FC7">
        <w:rPr>
          <w:rFonts w:ascii="Times New Roman" w:eastAsia="TimesNewRomanPS-BoldMT" w:hAnsi="Times New Roman" w:cs="Times New Roman"/>
          <w:b/>
          <w:bCs/>
          <w:spacing w:val="0"/>
          <w:sz w:val="24"/>
          <w:szCs w:val="24"/>
          <w:lang w:val="lt-LT"/>
        </w:rPr>
        <w:t>ai</w:t>
      </w:r>
      <w:r w:rsidRPr="00906FD4">
        <w:rPr>
          <w:rFonts w:ascii="Times New Roman" w:eastAsia="TimesNewRomanPS-BoldMT" w:hAnsi="Times New Roman" w:cs="Times New Roman"/>
          <w:b/>
          <w:bCs/>
          <w:spacing w:val="0"/>
          <w:sz w:val="24"/>
          <w:szCs w:val="24"/>
          <w:lang w:val="lt-LT"/>
        </w:rPr>
        <w:t xml:space="preserve"> Valstybiniam patologijos centrui II (10724)</w:t>
      </w:r>
    </w:p>
    <w:p w14:paraId="0BC3FB88" w14:textId="79CC3D64"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0E0C041C"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906FD4">
        <w:rPr>
          <w:rFonts w:cs="Times New Roman"/>
          <w:color w:val="auto"/>
          <w:sz w:val="24"/>
          <w:szCs w:val="24"/>
          <w:lang w:val="lt-LT"/>
        </w:rPr>
        <w:t>m</w:t>
      </w:r>
      <w:r w:rsidR="00906FD4" w:rsidRPr="00906FD4">
        <w:rPr>
          <w:rFonts w:cs="Times New Roman"/>
          <w:color w:val="auto"/>
          <w:sz w:val="24"/>
          <w:szCs w:val="24"/>
          <w:lang w:val="lt-LT"/>
        </w:rPr>
        <w:t>edicinos prietais</w:t>
      </w:r>
      <w:r w:rsidR="00906FD4">
        <w:rPr>
          <w:rFonts w:cs="Times New Roman"/>
          <w:color w:val="auto"/>
          <w:sz w:val="24"/>
          <w:szCs w:val="24"/>
          <w:lang w:val="lt-LT"/>
        </w:rPr>
        <w:t>us</w:t>
      </w:r>
      <w:r w:rsidR="00906FD4" w:rsidRPr="00906FD4">
        <w:rPr>
          <w:rFonts w:cs="Times New Roman"/>
          <w:color w:val="auto"/>
          <w:sz w:val="24"/>
          <w:szCs w:val="24"/>
          <w:lang w:val="lt-LT"/>
        </w:rPr>
        <w:t xml:space="preserve"> Valstybiniam patologijos centrui II (10724)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7052CB">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hyperlink r:id="rId8" w:history="1">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hyperlink>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786ADACB"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906FD4" w:rsidRPr="00906FD4">
        <w:rPr>
          <w:lang w:val="lt-LT"/>
        </w:rPr>
        <w:t>Medicinos prietais</w:t>
      </w:r>
      <w:r w:rsidR="001F6FC7">
        <w:rPr>
          <w:lang w:val="lt-LT"/>
        </w:rPr>
        <w:t>ai</w:t>
      </w:r>
      <w:r w:rsidR="00906FD4" w:rsidRPr="00906FD4">
        <w:rPr>
          <w:lang w:val="lt-LT"/>
        </w:rPr>
        <w:t xml:space="preserve"> Valstybiniam patologijos centrui II (10724)</w:t>
      </w:r>
      <w:r w:rsidR="0071745C" w:rsidRPr="008754F7">
        <w:rPr>
          <w:lang w:val="lt-LT"/>
        </w:rPr>
        <w:t>“</w:t>
      </w:r>
      <w:r w:rsidRPr="008754F7">
        <w:rPr>
          <w:rFonts w:eastAsia="Calibri"/>
          <w:bdr w:val="none" w:sz="0" w:space="0" w:color="auto"/>
          <w:lang w:val="lt-LT"/>
        </w:rPr>
        <w:t>.</w:t>
      </w:r>
    </w:p>
    <w:p w14:paraId="4A5ABA66" w14:textId="73F1C98B" w:rsidR="006A043F"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906FD4">
        <w:rPr>
          <w:rFonts w:cs="Times New Roman"/>
          <w:color w:val="auto"/>
          <w:sz w:val="24"/>
          <w:szCs w:val="24"/>
          <w:lang w:val="lt-LT"/>
        </w:rPr>
        <w:t>4</w:t>
      </w:r>
      <w:r w:rsidR="00925F49" w:rsidRPr="008754F7">
        <w:rPr>
          <w:rFonts w:cs="Times New Roman"/>
          <w:color w:val="auto"/>
          <w:sz w:val="24"/>
          <w:szCs w:val="24"/>
          <w:lang w:val="lt-LT"/>
        </w:rPr>
        <w:t xml:space="preserve"> (</w:t>
      </w:r>
      <w:r w:rsidR="00906FD4">
        <w:rPr>
          <w:rFonts w:cs="Times New Roman"/>
          <w:color w:val="auto"/>
          <w:sz w:val="24"/>
          <w:szCs w:val="24"/>
          <w:lang w:val="lt-LT"/>
        </w:rPr>
        <w:t>keturias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5C4034">
        <w:t xml:space="preserve"> </w:t>
      </w:r>
      <w:r w:rsidR="005C4034" w:rsidRPr="005C4034">
        <w:rPr>
          <w:rFonts w:cs="Times New Roman"/>
          <w:color w:val="auto"/>
          <w:sz w:val="24"/>
          <w:szCs w:val="24"/>
          <w:lang w:val="lt-LT"/>
        </w:rPr>
        <w:t>Pasiūlymą galima teikti dėl vienos ar visų pirkimo</w:t>
      </w:r>
      <w:r w:rsidR="00B279AC">
        <w:rPr>
          <w:rFonts w:cs="Times New Roman"/>
          <w:color w:val="auto"/>
          <w:sz w:val="24"/>
          <w:szCs w:val="24"/>
          <w:lang w:val="lt-LT"/>
        </w:rPr>
        <w:t xml:space="preserve"> objekto</w:t>
      </w:r>
      <w:r w:rsidR="005C4034" w:rsidRPr="005C4034">
        <w:rPr>
          <w:rFonts w:cs="Times New Roman"/>
          <w:color w:val="auto"/>
          <w:sz w:val="24"/>
          <w:szCs w:val="24"/>
          <w:lang w:val="lt-LT"/>
        </w:rPr>
        <w:t xml:space="preserve"> dalių</w:t>
      </w:r>
      <w:r w:rsidR="00B527E0">
        <w:rPr>
          <w:rFonts w:cs="Times New Roman"/>
          <w:color w:val="auto"/>
          <w:sz w:val="24"/>
          <w:szCs w:val="24"/>
          <w:lang w:val="lt-LT"/>
        </w:rPr>
        <w:t>.</w:t>
      </w:r>
    </w:p>
    <w:p w14:paraId="02B6C7C5" w14:textId="5DC7D723" w:rsidR="00707A2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 ir SPS 2 priede „Viešojo</w:t>
      </w:r>
      <w:r w:rsidR="001127C4" w:rsidRPr="008754F7">
        <w:rPr>
          <w:rFonts w:cs="Times New Roman"/>
          <w:color w:val="auto"/>
          <w:sz w:val="24"/>
          <w:szCs w:val="24"/>
          <w:lang w:val="lt-LT"/>
        </w:rPr>
        <w:t xml:space="preserve"> pirkimo sutarties projektas“.</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5244"/>
        <w:gridCol w:w="4536"/>
      </w:tblGrid>
      <w:tr w:rsidR="00B527E0" w:rsidRPr="008D3F13" w14:paraId="4281A328" w14:textId="77777777" w:rsidTr="00033ED2">
        <w:tc>
          <w:tcPr>
            <w:tcW w:w="567" w:type="dxa"/>
            <w:tcBorders>
              <w:bottom w:val="single" w:sz="4" w:space="0" w:color="auto"/>
            </w:tcBorders>
            <w:tcMar>
              <w:top w:w="0" w:type="dxa"/>
              <w:left w:w="108" w:type="dxa"/>
              <w:bottom w:w="0" w:type="dxa"/>
              <w:right w:w="108" w:type="dxa"/>
            </w:tcMar>
            <w:hideMark/>
          </w:tcPr>
          <w:p w14:paraId="0943620A" w14:textId="77777777" w:rsidR="00B527E0" w:rsidRPr="008D3F13" w:rsidRDefault="00B527E0" w:rsidP="00862761">
            <w:pPr>
              <w:rPr>
                <w:sz w:val="22"/>
                <w:szCs w:val="22"/>
                <w:lang w:val="lt-LT"/>
              </w:rPr>
            </w:pPr>
            <w:proofErr w:type="spellStart"/>
            <w:r w:rsidRPr="008D3F13">
              <w:rPr>
                <w:sz w:val="22"/>
                <w:szCs w:val="22"/>
                <w:lang w:val="lt-LT"/>
              </w:rPr>
              <w:t>Eil</w:t>
            </w:r>
            <w:proofErr w:type="spellEnd"/>
            <w:r w:rsidRPr="008D3F13">
              <w:rPr>
                <w:sz w:val="22"/>
                <w:szCs w:val="22"/>
                <w:lang w:val="lt-LT"/>
              </w:rPr>
              <w:t xml:space="preserve"> Nr.</w:t>
            </w:r>
          </w:p>
        </w:tc>
        <w:tc>
          <w:tcPr>
            <w:tcW w:w="5244" w:type="dxa"/>
            <w:tcBorders>
              <w:bottom w:val="single" w:sz="4" w:space="0" w:color="auto"/>
            </w:tcBorders>
            <w:tcMar>
              <w:top w:w="0" w:type="dxa"/>
              <w:left w:w="108" w:type="dxa"/>
              <w:bottom w:w="0" w:type="dxa"/>
              <w:right w:w="108" w:type="dxa"/>
            </w:tcMar>
            <w:hideMark/>
          </w:tcPr>
          <w:p w14:paraId="7914E11C" w14:textId="77777777" w:rsidR="00B527E0" w:rsidRPr="00DF3890" w:rsidRDefault="00B527E0" w:rsidP="00862761">
            <w:pPr>
              <w:jc w:val="center"/>
              <w:rPr>
                <w:b/>
                <w:sz w:val="22"/>
                <w:szCs w:val="22"/>
                <w:lang w:val="lt-LT"/>
              </w:rPr>
            </w:pPr>
            <w:r w:rsidRPr="00DF3890">
              <w:rPr>
                <w:b/>
                <w:sz w:val="22"/>
                <w:szCs w:val="22"/>
                <w:lang w:val="lt-LT"/>
              </w:rPr>
              <w:t>Techninės specifikacijos reikalavimas dėl Viešųjų pirkimų įstatymo (toliau – VPĮ)</w:t>
            </w:r>
          </w:p>
          <w:p w14:paraId="310CFA51" w14:textId="77777777" w:rsidR="00B527E0" w:rsidRPr="00DF3890" w:rsidRDefault="00B527E0" w:rsidP="00862761">
            <w:pPr>
              <w:jc w:val="center"/>
              <w:rPr>
                <w:b/>
                <w:sz w:val="22"/>
                <w:szCs w:val="22"/>
                <w:lang w:val="lt-LT"/>
              </w:rPr>
            </w:pPr>
            <w:r w:rsidRPr="00DF3890">
              <w:rPr>
                <w:b/>
                <w:sz w:val="22"/>
                <w:szCs w:val="22"/>
                <w:lang w:val="lt-LT"/>
              </w:rPr>
              <w:t>37 str. 9 d. nuostatų</w:t>
            </w:r>
          </w:p>
        </w:tc>
        <w:tc>
          <w:tcPr>
            <w:tcW w:w="4536" w:type="dxa"/>
            <w:tcMar>
              <w:top w:w="0" w:type="dxa"/>
              <w:left w:w="108" w:type="dxa"/>
              <w:bottom w:w="0" w:type="dxa"/>
              <w:right w:w="108" w:type="dxa"/>
            </w:tcMar>
            <w:hideMark/>
          </w:tcPr>
          <w:p w14:paraId="59EBB4BD" w14:textId="77777777" w:rsidR="00B527E0" w:rsidRPr="00DF3890" w:rsidRDefault="00B527E0" w:rsidP="00862761">
            <w:pPr>
              <w:jc w:val="center"/>
              <w:rPr>
                <w:b/>
                <w:sz w:val="22"/>
                <w:szCs w:val="22"/>
                <w:lang w:val="lt-LT"/>
              </w:rPr>
            </w:pPr>
            <w:r w:rsidRPr="00DF3890">
              <w:rPr>
                <w:b/>
                <w:sz w:val="22"/>
                <w:szCs w:val="22"/>
                <w:lang w:val="lt-LT"/>
              </w:rPr>
              <w:t>Įrodantys dokumentai</w:t>
            </w:r>
          </w:p>
        </w:tc>
      </w:tr>
      <w:tr w:rsidR="00B527E0" w:rsidRPr="008D3F13" w14:paraId="60E79552" w14:textId="77777777" w:rsidTr="00033ED2">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0FF9" w14:textId="77777777" w:rsidR="00B527E0" w:rsidRPr="008D3F13" w:rsidRDefault="00B527E0" w:rsidP="00862761">
            <w:pPr>
              <w:rPr>
                <w:sz w:val="22"/>
                <w:szCs w:val="22"/>
                <w:lang w:val="lt-LT"/>
              </w:rPr>
            </w:pPr>
            <w:r w:rsidRPr="008D3F13">
              <w:rPr>
                <w:sz w:val="22"/>
                <w:szCs w:val="22"/>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8026" w14:textId="0B7EE323" w:rsidR="00B527E0" w:rsidRPr="00030013" w:rsidRDefault="00B527E0" w:rsidP="00862761">
            <w:pPr>
              <w:jc w:val="both"/>
              <w:rPr>
                <w:sz w:val="22"/>
                <w:szCs w:val="22"/>
                <w:lang w:val="lt-LT" w:eastAsia="lt-LT"/>
              </w:rPr>
            </w:pPr>
            <w:r>
              <w:rPr>
                <w:sz w:val="22"/>
                <w:szCs w:val="22"/>
                <w:lang w:val="lt-LT"/>
              </w:rPr>
              <w:t xml:space="preserve">Vadovaujantis Viešųjų pirkimų tarnybos </w:t>
            </w:r>
            <w:r>
              <w:t xml:space="preserve"> </w:t>
            </w:r>
            <w:r w:rsidRPr="0065102D">
              <w:rPr>
                <w:sz w:val="22"/>
                <w:szCs w:val="22"/>
                <w:lang w:val="lt-LT"/>
              </w:rPr>
              <w:t>https://vpt.lrv.lt/lt/naujienos-3/del-nacionalinio-saugumo-reikalavimu-taikymo-pirkimuose/</w:t>
            </w:r>
            <w:r>
              <w:rPr>
                <w:sz w:val="22"/>
                <w:szCs w:val="22"/>
                <w:lang w:val="lt-LT"/>
              </w:rPr>
              <w:t xml:space="preserve">  išaiškinimu</w:t>
            </w:r>
            <w:r w:rsidR="004B2EC9">
              <w:rPr>
                <w:sz w:val="22"/>
                <w:szCs w:val="22"/>
                <w:lang w:val="lt-LT"/>
              </w:rPr>
              <w:t xml:space="preserve"> (jei tiekėjas siūlo lygiavertį sprendimą)</w:t>
            </w:r>
            <w:r>
              <w:rPr>
                <w:sz w:val="22"/>
                <w:szCs w:val="22"/>
                <w:lang w:val="lt-LT"/>
              </w:rPr>
              <w:t xml:space="preserve"> </w:t>
            </w:r>
            <w:r w:rsidR="00906FD4">
              <w:rPr>
                <w:sz w:val="22"/>
                <w:szCs w:val="22"/>
                <w:lang w:val="lt-LT"/>
              </w:rPr>
              <w:t>2</w:t>
            </w:r>
            <w:r>
              <w:rPr>
                <w:sz w:val="22"/>
                <w:szCs w:val="22"/>
                <w:lang w:val="lt-LT"/>
              </w:rPr>
              <w:t xml:space="preserve"> Pirkimo objekto dalyje nurodytai sudedamajai daliai (</w:t>
            </w:r>
            <w:r w:rsidRPr="0065102D">
              <w:rPr>
                <w:sz w:val="22"/>
                <w:szCs w:val="22"/>
                <w:lang w:val="lt-LT"/>
              </w:rPr>
              <w:t>SPS 1 pried</w:t>
            </w:r>
            <w:r>
              <w:rPr>
                <w:sz w:val="22"/>
                <w:szCs w:val="22"/>
                <w:lang w:val="lt-LT"/>
              </w:rPr>
              <w:t>as</w:t>
            </w:r>
            <w:r w:rsidRPr="0065102D">
              <w:rPr>
                <w:sz w:val="22"/>
                <w:szCs w:val="22"/>
                <w:lang w:val="lt-LT"/>
              </w:rPr>
              <w:t xml:space="preserve"> „</w:t>
            </w:r>
            <w:proofErr w:type="spellStart"/>
            <w:r w:rsidRPr="0065102D">
              <w:rPr>
                <w:sz w:val="22"/>
                <w:szCs w:val="22"/>
                <w:lang w:val="lt-LT"/>
              </w:rPr>
              <w:t>Pasiūlymas_Techninė</w:t>
            </w:r>
            <w:proofErr w:type="spellEnd"/>
            <w:r w:rsidRPr="0065102D">
              <w:rPr>
                <w:sz w:val="22"/>
                <w:szCs w:val="22"/>
                <w:lang w:val="lt-LT"/>
              </w:rPr>
              <w:t xml:space="preserve"> specifikacija“</w:t>
            </w:r>
            <w:r>
              <w:rPr>
                <w:sz w:val="22"/>
                <w:szCs w:val="22"/>
                <w:lang w:val="lt-LT"/>
              </w:rPr>
              <w:t xml:space="preserve"> TS</w:t>
            </w:r>
            <w:r w:rsidR="00906FD4">
              <w:rPr>
                <w:sz w:val="22"/>
                <w:szCs w:val="22"/>
                <w:lang w:val="lt-LT"/>
              </w:rPr>
              <w:t>2</w:t>
            </w:r>
            <w:r>
              <w:rPr>
                <w:sz w:val="22"/>
                <w:szCs w:val="22"/>
                <w:lang w:val="lt-LT"/>
              </w:rPr>
              <w:t xml:space="preserve"> </w:t>
            </w:r>
            <w:r w:rsidR="00906FD4">
              <w:rPr>
                <w:sz w:val="22"/>
                <w:szCs w:val="22"/>
                <w:lang w:val="lt-LT"/>
              </w:rPr>
              <w:t>11</w:t>
            </w:r>
            <w:r>
              <w:rPr>
                <w:sz w:val="22"/>
                <w:szCs w:val="22"/>
                <w:lang w:val="lt-LT"/>
              </w:rPr>
              <w:t xml:space="preserve"> punktas)</w:t>
            </w:r>
            <w:r w:rsidRPr="008D3F13">
              <w:rPr>
                <w:sz w:val="22"/>
                <w:szCs w:val="22"/>
                <w:lang w:val="lt-LT"/>
              </w:rPr>
              <w:t xml:space="preserve"> BVPŽ </w:t>
            </w:r>
            <w:r w:rsidRPr="00E64435">
              <w:rPr>
                <w:sz w:val="22"/>
                <w:szCs w:val="22"/>
                <w:lang w:val="lt-LT"/>
              </w:rPr>
              <w:t xml:space="preserve">kodas  </w:t>
            </w:r>
            <w:r w:rsidR="00ED3A7B">
              <w:rPr>
                <w:sz w:val="22"/>
                <w:szCs w:val="22"/>
                <w:lang w:val="lt-LT"/>
              </w:rPr>
              <w:t>4818000</w:t>
            </w:r>
            <w:r w:rsidR="00A57BA9">
              <w:rPr>
                <w:sz w:val="22"/>
                <w:szCs w:val="22"/>
                <w:lang w:val="lt-LT"/>
              </w:rPr>
              <w:t>0</w:t>
            </w:r>
            <w:r w:rsidR="00ED3A7B">
              <w:rPr>
                <w:sz w:val="22"/>
                <w:szCs w:val="22"/>
                <w:lang w:val="lt-LT"/>
              </w:rPr>
              <w:t>-3</w:t>
            </w:r>
            <w:r>
              <w:rPr>
                <w:sz w:val="22"/>
                <w:szCs w:val="22"/>
                <w:lang w:val="lt-LT"/>
              </w:rPr>
              <w:t xml:space="preserve"> </w:t>
            </w:r>
            <w:r w:rsidR="00ED3A7B">
              <w:rPr>
                <w:sz w:val="22"/>
                <w:szCs w:val="22"/>
                <w:lang w:val="lt-LT"/>
              </w:rPr>
              <w:t>medicinos programinės įrangos paketai 48822000 kompiuterių serveriai</w:t>
            </w:r>
            <w:r w:rsidRPr="008D3F13">
              <w:rPr>
                <w:sz w:val="22"/>
                <w:szCs w:val="22"/>
                <w:lang w:val="lt-LT" w:eastAsia="lt-LT"/>
              </w:rPr>
              <w:t xml:space="preserve">, kuris </w:t>
            </w:r>
            <w:r w:rsidRPr="00E64435">
              <w:rPr>
                <w:sz w:val="22"/>
                <w:szCs w:val="22"/>
                <w:lang w:val="lt-LT" w:eastAsia="lt-LT"/>
              </w:rPr>
              <w:t>priklauso</w:t>
            </w:r>
            <w:r w:rsidR="000F0C23" w:rsidRPr="00E64435">
              <w:rPr>
                <w:sz w:val="22"/>
                <w:szCs w:val="22"/>
                <w:lang w:val="lt-LT" w:eastAsia="lt-LT"/>
              </w:rPr>
              <w:t xml:space="preserve"> </w:t>
            </w:r>
            <w:r w:rsidR="00ED3A7B" w:rsidRPr="00ED3A7B">
              <w:rPr>
                <w:sz w:val="22"/>
                <w:szCs w:val="22"/>
                <w:lang w:val="lt-LT" w:eastAsia="lt-LT"/>
              </w:rPr>
              <w:t xml:space="preserve">48XXXXXX-X </w:t>
            </w:r>
            <w:r w:rsidR="000F0C23" w:rsidRPr="000F0C23">
              <w:rPr>
                <w:sz w:val="22"/>
                <w:szCs w:val="22"/>
                <w:lang w:val="lt-LT" w:eastAsia="lt-LT"/>
              </w:rPr>
              <w:t>(</w:t>
            </w:r>
            <w:r w:rsidR="00ED3A7B" w:rsidRPr="00ED3A7B">
              <w:rPr>
                <w:sz w:val="22"/>
                <w:szCs w:val="22"/>
                <w:lang w:val="lt-LT" w:eastAsia="lt-LT"/>
              </w:rPr>
              <w:t>Įvairūs programinės įrangos paketai ir informacinės sistemos</w:t>
            </w:r>
            <w:r w:rsidR="000F0C23" w:rsidRPr="000F0C23">
              <w:rPr>
                <w:sz w:val="22"/>
                <w:szCs w:val="22"/>
                <w:lang w:val="lt-LT" w:eastAsia="lt-LT"/>
              </w:rPr>
              <w:t>)</w:t>
            </w:r>
            <w:r w:rsidRPr="008D3F13">
              <w:rPr>
                <w:sz w:val="22"/>
                <w:szCs w:val="22"/>
                <w:lang w:val="lt-LT"/>
              </w:rPr>
              <w:t xml:space="preserve">, nurodytam 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2A531098" w14:textId="77777777" w:rsidR="00B527E0" w:rsidRPr="008D3F13" w:rsidRDefault="00B527E0" w:rsidP="00862761">
            <w:pPr>
              <w:jc w:val="both"/>
              <w:rPr>
                <w:sz w:val="22"/>
                <w:szCs w:val="22"/>
                <w:lang w:val="lt-LT" w:eastAsia="lt-LT"/>
              </w:rPr>
            </w:pPr>
            <w:bookmarkStart w:id="0" w:name="part_5bf6e378ef4b4b5a8679aa05a00d43a5"/>
            <w:bookmarkEnd w:id="0"/>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4FB05915" w14:textId="77777777" w:rsidR="00B527E0" w:rsidRPr="008D3F13" w:rsidRDefault="00B527E0" w:rsidP="00862761">
            <w:pPr>
              <w:jc w:val="both"/>
              <w:rPr>
                <w:sz w:val="22"/>
                <w:szCs w:val="22"/>
                <w:lang w:val="lt-LT"/>
              </w:rPr>
            </w:pPr>
          </w:p>
          <w:p w14:paraId="3B564782" w14:textId="77777777" w:rsidR="00B527E0" w:rsidRPr="008D3F13" w:rsidRDefault="00B527E0" w:rsidP="00862761">
            <w:pPr>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536" w:type="dxa"/>
            <w:tcBorders>
              <w:left w:val="single" w:sz="4" w:space="0" w:color="auto"/>
            </w:tcBorders>
            <w:tcMar>
              <w:top w:w="0" w:type="dxa"/>
              <w:left w:w="108" w:type="dxa"/>
              <w:bottom w:w="0" w:type="dxa"/>
              <w:right w:w="108" w:type="dxa"/>
            </w:tcMar>
          </w:tcPr>
          <w:p w14:paraId="780207A3" w14:textId="77777777" w:rsidR="00B527E0" w:rsidRPr="008D3F13" w:rsidRDefault="00B527E0" w:rsidP="00862761">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4</w:t>
            </w:r>
            <w:r w:rsidRPr="008D3F13">
              <w:rPr>
                <w:sz w:val="22"/>
                <w:szCs w:val="22"/>
                <w:lang w:val="lt-LT"/>
              </w:rPr>
              <w:t>.</w:t>
            </w:r>
          </w:p>
          <w:p w14:paraId="00EBE803" w14:textId="77777777" w:rsidR="00B527E0" w:rsidRDefault="00B527E0" w:rsidP="00862761">
            <w:pPr>
              <w:autoSpaceDE w:val="0"/>
              <w:autoSpaceDN w:val="0"/>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75306EDD" w14:textId="77777777" w:rsidR="00B527E0" w:rsidRDefault="00B527E0" w:rsidP="00862761">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5E1A01D4" w14:textId="77777777" w:rsidR="00B527E0" w:rsidRDefault="00B527E0" w:rsidP="00862761">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26C51CD3" w14:textId="77777777" w:rsidR="00B527E0" w:rsidRDefault="00B527E0" w:rsidP="00862761">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6CD9FAB6" w14:textId="77777777" w:rsidR="00B527E0" w:rsidRDefault="00B527E0" w:rsidP="00862761">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0174182C" w14:textId="77777777" w:rsidR="00B527E0" w:rsidRDefault="00B527E0" w:rsidP="00862761">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5DD013CB" w14:textId="77777777" w:rsidR="00B527E0" w:rsidRDefault="00B527E0" w:rsidP="00862761">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12943B5A" w14:textId="77777777" w:rsidR="00B527E0" w:rsidRPr="008D3F13" w:rsidRDefault="00B527E0" w:rsidP="00862761">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5BB59A26" w14:textId="77777777" w:rsidR="00B527E0" w:rsidRPr="008D3F13" w:rsidRDefault="00B527E0" w:rsidP="00862761">
            <w:pPr>
              <w:jc w:val="both"/>
              <w:rPr>
                <w:sz w:val="22"/>
                <w:szCs w:val="22"/>
                <w:lang w:val="lt-LT"/>
              </w:rPr>
            </w:pPr>
            <w:r w:rsidRPr="008D3F13">
              <w:rPr>
                <w:i/>
                <w:iCs/>
                <w:sz w:val="22"/>
                <w:szCs w:val="22"/>
                <w:lang w:val="lt-LT"/>
              </w:rPr>
              <w:t>(Viešųjų pirkimų įstatymo 39  str. 3 d.)</w:t>
            </w:r>
          </w:p>
        </w:tc>
      </w:tr>
    </w:tbl>
    <w:p w14:paraId="56953547" w14:textId="77777777" w:rsidR="00B527E0" w:rsidRPr="008754F7" w:rsidRDefault="00B527E0" w:rsidP="00707A27">
      <w:pPr>
        <w:pStyle w:val="Body2"/>
        <w:rPr>
          <w:rFonts w:cs="Times New Roman"/>
          <w:color w:val="auto"/>
          <w:sz w:val="24"/>
          <w:szCs w:val="24"/>
          <w:lang w:val="lt-LT"/>
        </w:rPr>
      </w:pPr>
    </w:p>
    <w:p w14:paraId="391A7B5A" w14:textId="343F01A0"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7BA9">
        <w:rPr>
          <w:rFonts w:eastAsia="Calibri"/>
          <w:bdr w:val="none" w:sz="0" w:space="0" w:color="auto"/>
          <w:lang w:val="lt-LT"/>
        </w:rPr>
        <w:t xml:space="preserve">P. Baublio g. 5,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A57BA9">
        <w:rPr>
          <w:rFonts w:eastAsia="Calibri"/>
          <w:bdr w:val="none" w:sz="0" w:space="0" w:color="auto"/>
          <w:lang w:val="lt-LT"/>
        </w:rPr>
        <w:t>.</w:t>
      </w:r>
    </w:p>
    <w:p w14:paraId="47FAFAAC" w14:textId="66297EA3"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9. EBVPD pildomas pagal SPS 3 priede pateiktą failą/šabloną</w:t>
      </w:r>
      <w:r w:rsidR="005C4034" w:rsidRPr="005C4034">
        <w:t xml:space="preserve"> </w:t>
      </w:r>
      <w:r w:rsidR="005C4034" w:rsidRPr="005C4034">
        <w:rPr>
          <w:rFonts w:cs="Times New Roman"/>
          <w:color w:val="auto"/>
          <w:sz w:val="24"/>
          <w:szCs w:val="24"/>
          <w:lang w:val="lt-LT"/>
        </w:rPr>
        <w:t>(pateikiamas kartu su pasiūlymu)</w:t>
      </w:r>
      <w:r w:rsidR="005C4034">
        <w:rPr>
          <w:rFonts w:cs="Times New Roman"/>
          <w:color w:val="auto"/>
          <w:sz w:val="24"/>
          <w:szCs w:val="24"/>
          <w:lang w:val="lt-LT"/>
        </w:rPr>
        <w:t>.</w:t>
      </w:r>
    </w:p>
    <w:p w14:paraId="026F7433" w14:textId="4CB592D0"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10. Tiekėjo pašalinimo pagrindai ir jų nebuvimą patvirtinantys dokumentai nurodyti BPS 3.</w:t>
      </w:r>
      <w:r w:rsidR="00537373" w:rsidRPr="008754F7">
        <w:rPr>
          <w:rFonts w:cs="Times New Roman"/>
          <w:color w:val="auto"/>
          <w:sz w:val="24"/>
          <w:szCs w:val="24"/>
          <w:lang w:val="lt-LT"/>
        </w:rPr>
        <w:t>10</w:t>
      </w:r>
      <w:r w:rsidRPr="008754F7">
        <w:rPr>
          <w:rFonts w:cs="Times New Roman"/>
          <w:color w:val="auto"/>
          <w:sz w:val="24"/>
          <w:szCs w:val="24"/>
          <w:lang w:val="lt-LT"/>
        </w:rPr>
        <w:t>.p.</w:t>
      </w:r>
      <w:r w:rsidR="00A133CB">
        <w:rPr>
          <w:rFonts w:cs="Times New Roman"/>
          <w:color w:val="auto"/>
          <w:sz w:val="24"/>
          <w:szCs w:val="24"/>
          <w:lang w:val="lt-LT"/>
        </w:rPr>
        <w:t xml:space="preserve"> (3.3 p.)</w:t>
      </w:r>
    </w:p>
    <w:p w14:paraId="4710BE71" w14:textId="681E80AF" w:rsidR="00B527E0" w:rsidRPr="00C4604D" w:rsidRDefault="00707A27" w:rsidP="00B527E0">
      <w:pPr>
        <w:pStyle w:val="Body2"/>
        <w:rPr>
          <w:rFonts w:cs="Times New Roman"/>
          <w:color w:val="auto"/>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w:t>
      </w:r>
      <w:r w:rsidR="00C4604D" w:rsidRPr="00C4604D">
        <w:rPr>
          <w:rFonts w:cs="Times New Roman"/>
          <w:color w:val="auto"/>
          <w:sz w:val="24"/>
          <w:szCs w:val="24"/>
          <w:lang w:val="lt-LT"/>
        </w:rPr>
        <w:lastRenderedPageBreak/>
        <w:t>organizacijai įsipareigoja, kad pirkimo sutartį vykdys tik tokią teisę turintys asmenys</w:t>
      </w:r>
      <w:r w:rsidR="00A306EF">
        <w:rPr>
          <w:rFonts w:cs="Times New Roman"/>
          <w:color w:val="auto"/>
          <w:sz w:val="24"/>
          <w:szCs w:val="24"/>
          <w:lang w:val="lt-LT"/>
        </w:rPr>
        <w:t xml:space="preserve"> </w:t>
      </w:r>
      <w:r w:rsidR="00A306EF" w:rsidRPr="00A306EF">
        <w:rPr>
          <w:rFonts w:cs="Times New Roman"/>
          <w:color w:val="auto"/>
          <w:sz w:val="24"/>
          <w:szCs w:val="24"/>
          <w:lang w:val="lt-LT"/>
        </w:rPr>
        <w:t>(VPĮ 35 str. 2 d. 3 p.)</w:t>
      </w:r>
      <w:r w:rsidR="00C4604D" w:rsidRPr="00C4604D">
        <w:rPr>
          <w:rFonts w:cs="Times New Roman"/>
          <w:color w:val="auto"/>
          <w:sz w:val="24"/>
          <w:szCs w:val="24"/>
          <w:lang w:val="lt-LT"/>
        </w:rPr>
        <w:t xml:space="preserve">. </w:t>
      </w:r>
      <w:r w:rsidR="00B527E0" w:rsidRPr="00C4604D">
        <w:rPr>
          <w:color w:val="auto"/>
          <w:lang w:val="lt-LT"/>
        </w:rPr>
        <w:t>Tiekėjas, dalyvaujantis pirkime, turi atitikti nacionalinio saugumo reikalavimus</w:t>
      </w:r>
      <w:r w:rsidR="00A306EF">
        <w:rPr>
          <w:color w:val="auto"/>
          <w:lang w:val="lt-LT"/>
        </w:rPr>
        <w:t xml:space="preserve"> (jei tiekėjas siūlo lygiavertį sprendimą)</w:t>
      </w:r>
      <w:r w:rsidR="00C4604D">
        <w:rPr>
          <w:color w:val="auto"/>
          <w:lang w:val="lt-LT"/>
        </w:rPr>
        <w:t xml:space="preserve"> </w:t>
      </w:r>
      <w:r w:rsidR="00B9034E">
        <w:rPr>
          <w:color w:val="auto"/>
          <w:lang w:val="lt-LT"/>
        </w:rPr>
        <w:t>(</w:t>
      </w:r>
      <w:r w:rsidR="00A306EF">
        <w:rPr>
          <w:color w:val="auto"/>
          <w:lang w:val="lt-LT"/>
        </w:rPr>
        <w:t xml:space="preserve">2 </w:t>
      </w:r>
      <w:r w:rsidR="00B9034E">
        <w:rPr>
          <w:color w:val="auto"/>
          <w:lang w:val="lt-LT"/>
        </w:rPr>
        <w:t>pirkimo objekto dalis</w:t>
      </w:r>
      <w:r w:rsidR="00B9034E" w:rsidRPr="00B9034E">
        <w:t xml:space="preserve"> </w:t>
      </w:r>
      <w:r w:rsidR="00B9034E" w:rsidRPr="00B9034E">
        <w:rPr>
          <w:color w:val="auto"/>
          <w:lang w:val="lt-LT"/>
        </w:rPr>
        <w:t>SPS 1 priedas „</w:t>
      </w:r>
      <w:proofErr w:type="spellStart"/>
      <w:r w:rsidR="00B9034E" w:rsidRPr="00B9034E">
        <w:rPr>
          <w:color w:val="auto"/>
          <w:lang w:val="lt-LT"/>
        </w:rPr>
        <w:t>Pasiūlymas_Techninė</w:t>
      </w:r>
      <w:proofErr w:type="spellEnd"/>
      <w:r w:rsidR="00B9034E" w:rsidRPr="00B9034E">
        <w:rPr>
          <w:color w:val="auto"/>
          <w:lang w:val="lt-LT"/>
        </w:rPr>
        <w:t xml:space="preserve"> specifikacija“ TS</w:t>
      </w:r>
      <w:r w:rsidR="00A306EF">
        <w:rPr>
          <w:color w:val="auto"/>
          <w:lang w:val="lt-LT"/>
        </w:rPr>
        <w:t>2</w:t>
      </w:r>
      <w:r w:rsidR="00B9034E" w:rsidRPr="00B9034E">
        <w:rPr>
          <w:color w:val="auto"/>
          <w:lang w:val="lt-LT"/>
        </w:rPr>
        <w:t xml:space="preserve"> </w:t>
      </w:r>
      <w:r w:rsidR="00A306EF">
        <w:rPr>
          <w:color w:val="auto"/>
          <w:lang w:val="lt-LT"/>
        </w:rPr>
        <w:t>11</w:t>
      </w:r>
      <w:r w:rsidR="00B9034E" w:rsidRPr="00B9034E">
        <w:rPr>
          <w:color w:val="auto"/>
          <w:lang w:val="lt-LT"/>
        </w:rPr>
        <w:t xml:space="preserve"> punktas</w:t>
      </w:r>
      <w:r w:rsidR="00B9034E">
        <w:rPr>
          <w:color w:val="auto"/>
          <w:lang w:val="lt-LT"/>
        </w:rPr>
        <w:t>)</w:t>
      </w:r>
      <w:r w:rsidR="00E64435" w:rsidRPr="00C4604D">
        <w:rPr>
          <w:color w:val="auto"/>
          <w:lang w:val="lt-LT"/>
        </w:rPr>
        <w:t>:</w:t>
      </w:r>
      <w:r w:rsidR="00B527E0" w:rsidRPr="00C4604D">
        <w:rPr>
          <w:color w:val="auto"/>
          <w:lang w:val="lt-LT"/>
        </w:rPr>
        <w:t xml:space="preserve"> </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4985"/>
        <w:gridCol w:w="4903"/>
      </w:tblGrid>
      <w:tr w:rsidR="00B527E0" w:rsidRPr="00D13C39" w14:paraId="024B2058" w14:textId="77777777" w:rsidTr="00033ED2">
        <w:tc>
          <w:tcPr>
            <w:tcW w:w="601" w:type="dxa"/>
            <w:vMerge w:val="restart"/>
            <w:tcMar>
              <w:top w:w="0" w:type="dxa"/>
              <w:left w:w="108" w:type="dxa"/>
              <w:bottom w:w="0" w:type="dxa"/>
              <w:right w:w="108" w:type="dxa"/>
            </w:tcMar>
            <w:hideMark/>
          </w:tcPr>
          <w:p w14:paraId="6866C0F3" w14:textId="77777777" w:rsidR="00B527E0" w:rsidRPr="00DF3890" w:rsidRDefault="00B527E0" w:rsidP="00862761">
            <w:pPr>
              <w:jc w:val="both"/>
              <w:rPr>
                <w:sz w:val="22"/>
                <w:szCs w:val="22"/>
                <w:lang w:val="lt-LT"/>
              </w:rPr>
            </w:pPr>
            <w:r w:rsidRPr="00DF3890">
              <w:rPr>
                <w:sz w:val="22"/>
                <w:szCs w:val="22"/>
                <w:lang w:val="lt-LT"/>
              </w:rPr>
              <w:t>11.1</w:t>
            </w:r>
          </w:p>
        </w:tc>
        <w:tc>
          <w:tcPr>
            <w:tcW w:w="4985" w:type="dxa"/>
            <w:tcMar>
              <w:top w:w="0" w:type="dxa"/>
              <w:left w:w="108" w:type="dxa"/>
              <w:bottom w:w="0" w:type="dxa"/>
              <w:right w:w="108" w:type="dxa"/>
            </w:tcMar>
            <w:hideMark/>
          </w:tcPr>
          <w:p w14:paraId="49052A8E" w14:textId="77777777" w:rsidR="00B527E0" w:rsidRPr="00DF3890" w:rsidRDefault="00B527E0" w:rsidP="00862761">
            <w:pPr>
              <w:jc w:val="center"/>
              <w:rPr>
                <w:b/>
                <w:sz w:val="22"/>
                <w:szCs w:val="22"/>
                <w:lang w:val="lt-LT"/>
              </w:rPr>
            </w:pPr>
            <w:r>
              <w:rPr>
                <w:b/>
                <w:sz w:val="22"/>
                <w:szCs w:val="22"/>
                <w:lang w:val="lt-LT"/>
              </w:rPr>
              <w:t>R</w:t>
            </w:r>
            <w:r w:rsidRPr="00DF3890">
              <w:rPr>
                <w:b/>
                <w:sz w:val="22"/>
                <w:szCs w:val="22"/>
                <w:lang w:val="lt-LT"/>
              </w:rPr>
              <w:t>eikalavimai dėl Viešųjų pirkimų įstatymo 47 str. 9 d. nuostatų</w:t>
            </w:r>
          </w:p>
        </w:tc>
        <w:tc>
          <w:tcPr>
            <w:tcW w:w="4903" w:type="dxa"/>
            <w:tcMar>
              <w:top w:w="0" w:type="dxa"/>
              <w:left w:w="108" w:type="dxa"/>
              <w:bottom w:w="0" w:type="dxa"/>
              <w:right w:w="108" w:type="dxa"/>
            </w:tcMar>
            <w:hideMark/>
          </w:tcPr>
          <w:p w14:paraId="663E6239" w14:textId="77777777" w:rsidR="00B527E0" w:rsidRPr="00DF3890" w:rsidRDefault="00B527E0" w:rsidP="00862761">
            <w:pPr>
              <w:jc w:val="center"/>
              <w:rPr>
                <w:b/>
                <w:sz w:val="22"/>
                <w:szCs w:val="22"/>
                <w:lang w:val="lt-LT"/>
              </w:rPr>
            </w:pPr>
            <w:r>
              <w:rPr>
                <w:b/>
                <w:sz w:val="22"/>
                <w:szCs w:val="22"/>
                <w:lang w:val="lt-LT"/>
              </w:rPr>
              <w:t xml:space="preserve">Pateikiami atitikimą </w:t>
            </w:r>
            <w:r w:rsidRPr="00EB10B7">
              <w:rPr>
                <w:b/>
                <w:sz w:val="22"/>
                <w:szCs w:val="22"/>
                <w:lang w:val="lt-LT"/>
              </w:rPr>
              <w:t>reikalavimams įrodantys dokumentai</w:t>
            </w:r>
            <w:r>
              <w:rPr>
                <w:b/>
                <w:sz w:val="22"/>
                <w:szCs w:val="22"/>
                <w:lang w:val="lt-LT"/>
              </w:rPr>
              <w:t>:</w:t>
            </w:r>
          </w:p>
        </w:tc>
      </w:tr>
      <w:tr w:rsidR="00B527E0" w:rsidRPr="00D13C39" w14:paraId="037E40CD" w14:textId="77777777" w:rsidTr="00033ED2">
        <w:tc>
          <w:tcPr>
            <w:tcW w:w="601" w:type="dxa"/>
            <w:vMerge/>
            <w:tcMar>
              <w:top w:w="0" w:type="dxa"/>
              <w:left w:w="108" w:type="dxa"/>
              <w:bottom w:w="0" w:type="dxa"/>
              <w:right w:w="108" w:type="dxa"/>
            </w:tcMar>
            <w:hideMark/>
          </w:tcPr>
          <w:p w14:paraId="17247835" w14:textId="77777777" w:rsidR="00B527E0" w:rsidRPr="00DF3890" w:rsidRDefault="00B527E0" w:rsidP="00862761">
            <w:pPr>
              <w:jc w:val="both"/>
              <w:rPr>
                <w:sz w:val="22"/>
                <w:szCs w:val="22"/>
                <w:lang w:val="lt-LT"/>
              </w:rPr>
            </w:pPr>
          </w:p>
        </w:tc>
        <w:tc>
          <w:tcPr>
            <w:tcW w:w="4985" w:type="dxa"/>
            <w:tcMar>
              <w:top w:w="0" w:type="dxa"/>
              <w:left w:w="108" w:type="dxa"/>
              <w:bottom w:w="0" w:type="dxa"/>
              <w:right w:w="108" w:type="dxa"/>
            </w:tcMar>
          </w:tcPr>
          <w:p w14:paraId="6D24517C" w14:textId="4194FB71" w:rsidR="00B527E0" w:rsidRPr="00DF3890" w:rsidRDefault="00E64435" w:rsidP="00862761">
            <w:pPr>
              <w:jc w:val="both"/>
              <w:rPr>
                <w:sz w:val="22"/>
                <w:szCs w:val="22"/>
                <w:lang w:val="lt-LT"/>
              </w:rPr>
            </w:pPr>
            <w:r w:rsidRPr="00E64435">
              <w:rPr>
                <w:sz w:val="22"/>
                <w:szCs w:val="22"/>
                <w:lang w:val="lt-LT"/>
              </w:rPr>
              <w:t xml:space="preserve">Vadovaujantis Viešųjų pirkimų tarnybos  https://vpt.lrv.lt/lt/naujienos-3/del-nacionalinio-saugumo-reikalavimu-taikymo-pirkimuose/  išaiškinimu </w:t>
            </w:r>
            <w:r w:rsidR="004B2EC9">
              <w:rPr>
                <w:sz w:val="22"/>
                <w:szCs w:val="22"/>
                <w:lang w:val="lt-LT"/>
              </w:rPr>
              <w:t>(</w:t>
            </w:r>
            <w:r w:rsidR="004B2EC9" w:rsidRPr="004B2EC9">
              <w:rPr>
                <w:sz w:val="22"/>
                <w:szCs w:val="22"/>
                <w:lang w:val="lt-LT"/>
              </w:rPr>
              <w:t>jei tiekėjas siūlo lygiavertį sprendimą</w:t>
            </w:r>
            <w:r w:rsidR="004B2EC9">
              <w:rPr>
                <w:sz w:val="22"/>
                <w:szCs w:val="22"/>
                <w:lang w:val="lt-LT"/>
              </w:rPr>
              <w:t>)</w:t>
            </w:r>
            <w:r w:rsidR="004B2EC9" w:rsidRPr="004B2EC9">
              <w:rPr>
                <w:sz w:val="22"/>
                <w:szCs w:val="22"/>
                <w:lang w:val="lt-LT"/>
              </w:rPr>
              <w:t xml:space="preserve"> </w:t>
            </w:r>
            <w:r w:rsidR="00A57BA9">
              <w:rPr>
                <w:sz w:val="22"/>
                <w:szCs w:val="22"/>
                <w:lang w:val="lt-LT"/>
              </w:rPr>
              <w:t>2</w:t>
            </w:r>
            <w:r w:rsidRPr="00E64435">
              <w:rPr>
                <w:sz w:val="22"/>
                <w:szCs w:val="22"/>
                <w:lang w:val="lt-LT"/>
              </w:rPr>
              <w:t xml:space="preserve"> Pirkimo objekto dalyje nurodytai sudedamajai daliai (SPS 1 priedas „</w:t>
            </w:r>
            <w:proofErr w:type="spellStart"/>
            <w:r w:rsidRPr="00E64435">
              <w:rPr>
                <w:sz w:val="22"/>
                <w:szCs w:val="22"/>
                <w:lang w:val="lt-LT"/>
              </w:rPr>
              <w:t>Pasiūlymas_Techninė</w:t>
            </w:r>
            <w:proofErr w:type="spellEnd"/>
            <w:r w:rsidRPr="00E64435">
              <w:rPr>
                <w:sz w:val="22"/>
                <w:szCs w:val="22"/>
                <w:lang w:val="lt-LT"/>
              </w:rPr>
              <w:t xml:space="preserve"> specifikacija“ TS</w:t>
            </w:r>
            <w:r w:rsidR="00A57BA9">
              <w:rPr>
                <w:sz w:val="22"/>
                <w:szCs w:val="22"/>
                <w:lang w:val="lt-LT"/>
              </w:rPr>
              <w:t>2</w:t>
            </w:r>
            <w:r w:rsidRPr="00E64435">
              <w:rPr>
                <w:sz w:val="22"/>
                <w:szCs w:val="22"/>
                <w:lang w:val="lt-LT"/>
              </w:rPr>
              <w:t xml:space="preserve"> </w:t>
            </w:r>
            <w:r w:rsidR="00A57BA9">
              <w:rPr>
                <w:sz w:val="22"/>
                <w:szCs w:val="22"/>
                <w:lang w:val="lt-LT"/>
              </w:rPr>
              <w:t>11</w:t>
            </w:r>
            <w:r w:rsidRPr="00E64435">
              <w:rPr>
                <w:sz w:val="22"/>
                <w:szCs w:val="22"/>
                <w:lang w:val="lt-LT"/>
              </w:rPr>
              <w:t xml:space="preserve"> punktas) </w:t>
            </w:r>
            <w:r w:rsidR="00A57BA9" w:rsidRPr="00A57BA9">
              <w:rPr>
                <w:sz w:val="22"/>
                <w:szCs w:val="22"/>
                <w:lang w:val="lt-LT"/>
              </w:rPr>
              <w:t>BVPŽ kodas  48180000-3 medicinos programinės įrangos paketai 48822000 kompiuterių serveriai, kuris priklauso 48XXXXXX-X (Įvairūs programinės įrangos paketai ir informacinės sistemos</w:t>
            </w:r>
            <w:r w:rsidRPr="00E64435">
              <w:rPr>
                <w:sz w:val="22"/>
                <w:szCs w:val="22"/>
                <w:lang w:val="lt-LT"/>
              </w:rPr>
              <w:t>)</w:t>
            </w:r>
            <w:r w:rsidR="00B527E0" w:rsidRPr="00DF3890">
              <w:rPr>
                <w:sz w:val="22"/>
                <w:szCs w:val="22"/>
                <w:lang w:val="lt-LT"/>
              </w:rPr>
              <w:t>,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556F6CA" w14:textId="77777777" w:rsidR="00B527E0" w:rsidRPr="00DF3890" w:rsidRDefault="00B527E0" w:rsidP="00862761">
            <w:pPr>
              <w:jc w:val="both"/>
              <w:rPr>
                <w:sz w:val="22"/>
                <w:szCs w:val="22"/>
                <w:lang w:val="lt-LT"/>
              </w:rPr>
            </w:pPr>
          </w:p>
          <w:p w14:paraId="144656DD" w14:textId="77777777" w:rsidR="00B527E0" w:rsidRPr="00DF3890" w:rsidRDefault="00B527E0" w:rsidP="00862761">
            <w:pPr>
              <w:jc w:val="both"/>
              <w:rPr>
                <w:sz w:val="22"/>
                <w:szCs w:val="22"/>
                <w:lang w:val="lt-LT"/>
              </w:rPr>
            </w:pPr>
            <w:r w:rsidRPr="00DF3890">
              <w:rPr>
                <w:i/>
                <w:iCs/>
                <w:sz w:val="22"/>
                <w:szCs w:val="22"/>
                <w:lang w:val="lt-LT"/>
              </w:rPr>
              <w:t xml:space="preserve">(Viešųjų pirkimų įstatymo 47 str. 9 d., LR vyriausybės 2022-03-30 nutarimas Nr. 280 „Dėl LR viešųjų pirkimų įstatymo 92 straipsnio 13, 14 ir 15 dalių nuostatų įgyvendinimo </w:t>
            </w:r>
            <w:r>
              <w:rPr>
                <w:i/>
                <w:iCs/>
                <w:sz w:val="22"/>
                <w:szCs w:val="22"/>
                <w:lang w:val="lt-LT"/>
              </w:rPr>
              <w:t>(</w:t>
            </w:r>
            <w:r>
              <w:rPr>
                <w:i/>
                <w:iCs/>
                <w:color w:val="000000"/>
                <w:sz w:val="16"/>
                <w:szCs w:val="16"/>
                <w:lang w:val="lt-LT"/>
              </w:rPr>
              <w:t>aktuali redakcija</w:t>
            </w:r>
            <w:r w:rsidRPr="00DF3890">
              <w:rPr>
                <w:i/>
                <w:iCs/>
                <w:color w:val="000000"/>
                <w:sz w:val="16"/>
                <w:szCs w:val="16"/>
                <w:lang w:val="lt-LT"/>
              </w:rPr>
              <w:t>)</w:t>
            </w:r>
            <w:r w:rsidRPr="00DF3890">
              <w:rPr>
                <w:i/>
                <w:iCs/>
                <w:sz w:val="22"/>
                <w:szCs w:val="22"/>
                <w:lang w:val="lt-LT"/>
              </w:rPr>
              <w:t>)</w:t>
            </w:r>
          </w:p>
          <w:p w14:paraId="697F0797" w14:textId="77777777" w:rsidR="00B527E0" w:rsidRPr="00DF3890" w:rsidRDefault="00B527E0" w:rsidP="00862761">
            <w:pPr>
              <w:jc w:val="both"/>
              <w:rPr>
                <w:sz w:val="22"/>
                <w:szCs w:val="22"/>
                <w:lang w:val="lt-LT"/>
              </w:rPr>
            </w:pPr>
          </w:p>
          <w:p w14:paraId="49532B9C" w14:textId="77777777" w:rsidR="00B527E0" w:rsidRPr="00DF3890" w:rsidRDefault="00B527E0" w:rsidP="00862761">
            <w:pPr>
              <w:jc w:val="both"/>
              <w:rPr>
                <w:sz w:val="22"/>
                <w:szCs w:val="22"/>
                <w:lang w:val="lt-LT"/>
              </w:rPr>
            </w:pPr>
          </w:p>
        </w:tc>
        <w:tc>
          <w:tcPr>
            <w:tcW w:w="4903" w:type="dxa"/>
            <w:tcMar>
              <w:top w:w="0" w:type="dxa"/>
              <w:left w:w="108" w:type="dxa"/>
              <w:bottom w:w="0" w:type="dxa"/>
              <w:right w:w="108" w:type="dxa"/>
            </w:tcMar>
          </w:tcPr>
          <w:p w14:paraId="16BCCDE6" w14:textId="2398CDA7" w:rsidR="00B527E0" w:rsidRPr="00964302" w:rsidRDefault="00B527E0" w:rsidP="00862761">
            <w:pPr>
              <w:autoSpaceDE w:val="0"/>
              <w:autoSpaceDN w:val="0"/>
              <w:jc w:val="both"/>
              <w:rPr>
                <w:sz w:val="22"/>
                <w:szCs w:val="22"/>
                <w:u w:val="single"/>
                <w:lang w:val="lt-LT"/>
              </w:rPr>
            </w:pPr>
            <w:r w:rsidRPr="00DF3890">
              <w:rPr>
                <w:sz w:val="22"/>
                <w:szCs w:val="22"/>
                <w:lang w:val="lt-LT"/>
              </w:rPr>
              <w:t>Pateikti Viešųjų pirkimų tarnybos nustatytos formos atitikties deklaraciją SPS priede  Nr.</w:t>
            </w:r>
            <w:r w:rsidR="00B279AC">
              <w:rPr>
                <w:sz w:val="22"/>
                <w:szCs w:val="22"/>
                <w:lang w:val="lt-LT"/>
              </w:rPr>
              <w:t>4</w:t>
            </w:r>
            <w:r>
              <w:rPr>
                <w:sz w:val="22"/>
                <w:szCs w:val="22"/>
                <w:lang w:val="lt-LT"/>
              </w:rPr>
              <w:t xml:space="preserve"> </w:t>
            </w:r>
            <w:r w:rsidRPr="00D13650">
              <w:rPr>
                <w:b/>
                <w:sz w:val="22"/>
                <w:szCs w:val="22"/>
                <w:lang w:val="lt-LT"/>
              </w:rPr>
              <w:t>(</w:t>
            </w:r>
            <w:r w:rsidRPr="00964302">
              <w:rPr>
                <w:b/>
                <w:sz w:val="22"/>
                <w:szCs w:val="22"/>
                <w:u w:val="single"/>
                <w:lang w:val="lt-LT"/>
              </w:rPr>
              <w:t>pateikiama su pasiūlymu)</w:t>
            </w:r>
          </w:p>
          <w:p w14:paraId="6433BC4E" w14:textId="77777777" w:rsidR="00B527E0" w:rsidRDefault="00B527E0" w:rsidP="00862761">
            <w:pPr>
              <w:autoSpaceDE w:val="0"/>
              <w:autoSpaceDN w:val="0"/>
              <w:jc w:val="both"/>
              <w:rPr>
                <w:sz w:val="22"/>
                <w:szCs w:val="22"/>
                <w:lang w:val="lt-LT"/>
              </w:rPr>
            </w:pPr>
            <w:r>
              <w:rPr>
                <w:sz w:val="22"/>
                <w:szCs w:val="22"/>
                <w:lang w:val="lt-LT"/>
              </w:rPr>
              <w:t>PO</w:t>
            </w:r>
            <w:r w:rsidRPr="00EC3CF0">
              <w:rPr>
                <w:sz w:val="22"/>
                <w:szCs w:val="22"/>
                <w:lang w:val="lt-LT"/>
              </w:rPr>
              <w:t xml:space="preserve"> iš galimo laimėtojo reikalaus pateikti vieną ar kelis žemiau nurodytus dokumentus</w:t>
            </w:r>
            <w:r w:rsidRPr="00DF3890">
              <w:rPr>
                <w:sz w:val="22"/>
                <w:szCs w:val="22"/>
                <w:lang w:val="lt-LT"/>
              </w:rPr>
              <w:t>:</w:t>
            </w:r>
          </w:p>
          <w:p w14:paraId="2FCBEEAE" w14:textId="77777777" w:rsidR="00B527E0" w:rsidRDefault="00B527E0" w:rsidP="00862761">
            <w:pPr>
              <w:autoSpaceDE w:val="0"/>
              <w:autoSpaceDN w:val="0"/>
              <w:jc w:val="both"/>
              <w:rPr>
                <w:sz w:val="22"/>
                <w:szCs w:val="22"/>
                <w:lang w:val="lt-LT"/>
              </w:rPr>
            </w:pPr>
            <w:r w:rsidRPr="00DF3890">
              <w:rPr>
                <w:sz w:val="22"/>
                <w:szCs w:val="22"/>
                <w:lang w:val="lt-LT"/>
              </w:rPr>
              <w:t xml:space="preserve"> </w:t>
            </w: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3D9043BB" w14:textId="77777777" w:rsidR="00B527E0" w:rsidRDefault="00B527E0" w:rsidP="00862761">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62833173" w14:textId="77777777" w:rsidR="00B527E0" w:rsidRDefault="00B527E0" w:rsidP="00862761">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47D5E19" w14:textId="77777777" w:rsidR="00B527E0" w:rsidRDefault="00B527E0" w:rsidP="00862761">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88FBF12" w14:textId="77777777" w:rsidR="00B527E0" w:rsidRDefault="00B527E0" w:rsidP="00862761">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4DA1F526" w14:textId="77777777" w:rsidR="00B527E0" w:rsidRDefault="00B527E0" w:rsidP="00862761">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594683F3" w14:textId="77777777" w:rsidR="00B527E0" w:rsidRDefault="00B527E0" w:rsidP="00862761">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0140F69F" w14:textId="77777777" w:rsidR="00B527E0" w:rsidRPr="00DF3890" w:rsidRDefault="00B527E0" w:rsidP="00862761">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3441D01C" w14:textId="77777777" w:rsidR="00B527E0" w:rsidRPr="00DF3890" w:rsidRDefault="00B527E0" w:rsidP="00862761">
            <w:pPr>
              <w:jc w:val="both"/>
              <w:rPr>
                <w:i/>
                <w:iCs/>
                <w:sz w:val="22"/>
                <w:szCs w:val="22"/>
                <w:lang w:val="lt-LT"/>
              </w:rPr>
            </w:pPr>
          </w:p>
          <w:p w14:paraId="5BD98B4D" w14:textId="77777777" w:rsidR="00B527E0" w:rsidRPr="00DF3890" w:rsidRDefault="00B527E0" w:rsidP="00862761">
            <w:pPr>
              <w:jc w:val="both"/>
              <w:rPr>
                <w:i/>
                <w:iCs/>
                <w:sz w:val="22"/>
                <w:szCs w:val="22"/>
                <w:lang w:val="lt-LT"/>
              </w:rPr>
            </w:pPr>
            <w:r w:rsidRPr="00DF3890">
              <w:rPr>
                <w:i/>
                <w:iCs/>
                <w:sz w:val="22"/>
                <w:szCs w:val="22"/>
                <w:lang w:val="lt-LT"/>
              </w:rPr>
              <w:t>(Viešųjų pirkimų įstatymo 51 str. 12 d.)</w:t>
            </w:r>
          </w:p>
          <w:p w14:paraId="43C1F91A" w14:textId="77777777" w:rsidR="00B527E0" w:rsidRPr="00DF3890" w:rsidRDefault="00B527E0" w:rsidP="00862761">
            <w:pPr>
              <w:jc w:val="both"/>
              <w:rPr>
                <w:sz w:val="22"/>
                <w:szCs w:val="22"/>
                <w:lang w:val="lt-LT"/>
              </w:rPr>
            </w:pPr>
          </w:p>
        </w:tc>
      </w:tr>
    </w:tbl>
    <w:p w14:paraId="0F0950CD" w14:textId="77777777" w:rsidR="00B527E0" w:rsidRPr="005C4034" w:rsidRDefault="00B527E0" w:rsidP="00707A27">
      <w:pPr>
        <w:pStyle w:val="Body2"/>
        <w:rPr>
          <w:rFonts w:cs="Times New Roman"/>
          <w:color w:val="FF0000"/>
          <w:sz w:val="24"/>
          <w:szCs w:val="24"/>
          <w:lang w:val="lt-LT"/>
        </w:rPr>
      </w:pPr>
    </w:p>
    <w:p w14:paraId="50E374B6" w14:textId="67F94233"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nenustatoma.</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43A08ECE" w:rsidR="00F83FE8"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18. </w:t>
      </w:r>
      <w:bookmarkStart w:id="1" w:name="_Hlk208936024"/>
      <w:r w:rsidRPr="008754F7">
        <w:rPr>
          <w:rFonts w:cs="Times New Roman"/>
          <w:color w:val="auto"/>
          <w:sz w:val="24"/>
          <w:szCs w:val="24"/>
          <w:lang w:val="lt-LT"/>
        </w:rPr>
        <w:t xml:space="preserve">Perkančioji organizacija ekonomiškai naudingiausią pasiūlymą išrenka pagal </w:t>
      </w:r>
      <w:proofErr w:type="spellStart"/>
      <w:r w:rsidR="00A306EF">
        <w:rPr>
          <w:rFonts w:cs="Times New Roman"/>
          <w:color w:val="auto"/>
          <w:sz w:val="24"/>
          <w:szCs w:val="24"/>
          <w:lang w:val="lt-LT"/>
        </w:rPr>
        <w:t>mažiausą</w:t>
      </w:r>
      <w:proofErr w:type="spellEnd"/>
      <w:r w:rsidR="00A306EF">
        <w:rPr>
          <w:rFonts w:cs="Times New Roman"/>
          <w:color w:val="auto"/>
          <w:sz w:val="24"/>
          <w:szCs w:val="24"/>
          <w:lang w:val="lt-LT"/>
        </w:rPr>
        <w:t xml:space="preserve"> kainą</w:t>
      </w:r>
      <w:r w:rsidRPr="008754F7">
        <w:rPr>
          <w:rFonts w:cs="Times New Roman"/>
          <w:color w:val="auto"/>
          <w:sz w:val="24"/>
          <w:szCs w:val="24"/>
          <w:lang w:val="lt-LT"/>
        </w:rPr>
        <w:t xml:space="preserve">. </w:t>
      </w:r>
      <w:r w:rsidR="003E6DA5" w:rsidRPr="003E6DA5">
        <w:rPr>
          <w:rFonts w:cs="Times New Roman"/>
          <w:color w:val="auto"/>
          <w:sz w:val="24"/>
          <w:szCs w:val="24"/>
          <w:lang w:val="lt-LT"/>
        </w:rPr>
        <w:t>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bookmarkEnd w:id="1"/>
      <w:r w:rsidR="003E6DA5" w:rsidRPr="003E6DA5">
        <w:rPr>
          <w:rFonts w:cs="Times New Roman"/>
          <w:color w:val="auto"/>
          <w:sz w:val="24"/>
          <w:szCs w:val="24"/>
          <w:lang w:val="lt-LT"/>
        </w:rPr>
        <w:t>:</w:t>
      </w:r>
      <w:r w:rsidR="001610EF" w:rsidRPr="008754F7">
        <w:rPr>
          <w:rFonts w:cs="Times New Roman"/>
          <w:color w:val="auto"/>
          <w:sz w:val="24"/>
          <w:szCs w:val="24"/>
          <w:lang w:val="lt-LT"/>
        </w:rPr>
        <w:t>:</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F83FE8" w:rsidRPr="004B2EC9" w14:paraId="704D9F66" w14:textId="0B4939B9" w:rsidTr="00985934">
        <w:tc>
          <w:tcPr>
            <w:tcW w:w="990" w:type="dxa"/>
            <w:tcBorders>
              <w:bottom w:val="single" w:sz="4" w:space="0" w:color="auto"/>
            </w:tcBorders>
            <w:vAlign w:val="center"/>
          </w:tcPr>
          <w:p w14:paraId="60B7534F" w14:textId="77777777" w:rsidR="00F83FE8" w:rsidRPr="004B2EC9" w:rsidRDefault="00F83FE8" w:rsidP="00F83FE8">
            <w:pPr>
              <w:pStyle w:val="Body2"/>
              <w:spacing w:after="0"/>
              <w:jc w:val="center"/>
              <w:rPr>
                <w:rFonts w:cs="Times New Roman"/>
                <w:color w:val="auto"/>
                <w:sz w:val="24"/>
                <w:szCs w:val="24"/>
                <w:lang w:val="lt-LT"/>
              </w:rPr>
            </w:pPr>
            <w:r w:rsidRPr="004B2EC9">
              <w:rPr>
                <w:rFonts w:cs="Times New Roman"/>
                <w:color w:val="auto"/>
                <w:sz w:val="24"/>
                <w:szCs w:val="24"/>
                <w:lang w:val="lt-LT"/>
              </w:rPr>
              <w:t>Pirkimo dalies Nr.</w:t>
            </w:r>
          </w:p>
        </w:tc>
        <w:tc>
          <w:tcPr>
            <w:tcW w:w="4153" w:type="dxa"/>
            <w:tcBorders>
              <w:bottom w:val="single" w:sz="4" w:space="0" w:color="auto"/>
            </w:tcBorders>
            <w:vAlign w:val="center"/>
          </w:tcPr>
          <w:p w14:paraId="7403D600" w14:textId="77777777" w:rsidR="00F83FE8" w:rsidRPr="004B2EC9" w:rsidRDefault="00F83FE8" w:rsidP="00F83FE8">
            <w:pPr>
              <w:pStyle w:val="Body2"/>
              <w:spacing w:after="0"/>
              <w:jc w:val="center"/>
              <w:rPr>
                <w:rFonts w:cs="Times New Roman"/>
                <w:color w:val="auto"/>
                <w:sz w:val="24"/>
                <w:szCs w:val="24"/>
                <w:lang w:val="lt-LT"/>
              </w:rPr>
            </w:pPr>
            <w:r w:rsidRPr="004B2EC9">
              <w:rPr>
                <w:rFonts w:cs="Times New Roman"/>
                <w:color w:val="auto"/>
                <w:sz w:val="24"/>
                <w:szCs w:val="24"/>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tcPr>
          <w:p w14:paraId="228DD89C" w14:textId="3A2A912A" w:rsidR="00F83FE8" w:rsidRPr="004B2EC9" w:rsidRDefault="00F83FE8" w:rsidP="00F83FE8">
            <w:pPr>
              <w:pStyle w:val="Body2"/>
              <w:spacing w:after="0"/>
              <w:jc w:val="center"/>
              <w:rPr>
                <w:rFonts w:cs="Times New Roman"/>
                <w:color w:val="auto"/>
                <w:sz w:val="24"/>
                <w:szCs w:val="24"/>
                <w:lang w:val="lt-LT"/>
              </w:rPr>
            </w:pPr>
            <w:proofErr w:type="spellStart"/>
            <w:r w:rsidRPr="004B2EC9">
              <w:rPr>
                <w:bCs/>
                <w:sz w:val="24"/>
                <w:szCs w:val="24"/>
              </w:rPr>
              <w:t>Planuojama</w:t>
            </w:r>
            <w:proofErr w:type="spellEnd"/>
            <w:r w:rsidRPr="004B2EC9">
              <w:rPr>
                <w:bCs/>
                <w:sz w:val="24"/>
                <w:szCs w:val="24"/>
              </w:rPr>
              <w:t xml:space="preserve"> </w:t>
            </w:r>
            <w:proofErr w:type="spellStart"/>
            <w:r w:rsidRPr="004B2EC9">
              <w:rPr>
                <w:bCs/>
                <w:sz w:val="24"/>
                <w:szCs w:val="24"/>
              </w:rPr>
              <w:t>maks</w:t>
            </w:r>
            <w:proofErr w:type="spellEnd"/>
            <w:r w:rsidRPr="004B2EC9">
              <w:rPr>
                <w:bCs/>
                <w:sz w:val="24"/>
                <w:szCs w:val="24"/>
              </w:rPr>
              <w:t xml:space="preserve">. </w:t>
            </w:r>
            <w:proofErr w:type="spellStart"/>
            <w:r w:rsidRPr="004B2EC9">
              <w:rPr>
                <w:bCs/>
                <w:sz w:val="24"/>
                <w:szCs w:val="24"/>
              </w:rPr>
              <w:t>kaina</w:t>
            </w:r>
            <w:proofErr w:type="spellEnd"/>
            <w:r w:rsidRPr="004B2EC9">
              <w:rPr>
                <w:bCs/>
                <w:sz w:val="24"/>
                <w:szCs w:val="24"/>
              </w:rPr>
              <w:t xml:space="preserve"> Eur be PVM </w:t>
            </w:r>
          </w:p>
        </w:tc>
        <w:tc>
          <w:tcPr>
            <w:tcW w:w="1553" w:type="dxa"/>
            <w:tcBorders>
              <w:bottom w:val="single" w:sz="4" w:space="0" w:color="auto"/>
            </w:tcBorders>
            <w:vAlign w:val="center"/>
          </w:tcPr>
          <w:p w14:paraId="5235AD7E" w14:textId="1DCD496F" w:rsidR="00F83FE8" w:rsidRPr="004B2EC9" w:rsidRDefault="00F83FE8" w:rsidP="00F83FE8">
            <w:pPr>
              <w:pStyle w:val="Body2"/>
              <w:spacing w:after="0"/>
              <w:jc w:val="center"/>
              <w:rPr>
                <w:rFonts w:cs="Times New Roman"/>
                <w:color w:val="auto"/>
                <w:sz w:val="24"/>
                <w:szCs w:val="24"/>
              </w:rPr>
            </w:pPr>
            <w:r w:rsidRPr="004B2EC9">
              <w:rPr>
                <w:rFonts w:cs="Times New Roman"/>
                <w:color w:val="auto"/>
                <w:sz w:val="24"/>
                <w:szCs w:val="24"/>
                <w:lang w:val="lt-LT"/>
              </w:rPr>
              <w:t>Planuojamas PVM tarifas %</w:t>
            </w:r>
          </w:p>
        </w:tc>
        <w:tc>
          <w:tcPr>
            <w:tcW w:w="1395" w:type="dxa"/>
            <w:tcBorders>
              <w:bottom w:val="single" w:sz="4" w:space="0" w:color="auto"/>
            </w:tcBorders>
            <w:vAlign w:val="center"/>
          </w:tcPr>
          <w:p w14:paraId="133824AF" w14:textId="00EE6E2A" w:rsidR="00F83FE8" w:rsidRPr="004B2EC9" w:rsidRDefault="00F83FE8" w:rsidP="00F83FE8">
            <w:pPr>
              <w:pStyle w:val="Body2"/>
              <w:spacing w:after="0"/>
              <w:jc w:val="center"/>
              <w:rPr>
                <w:rFonts w:cs="Times New Roman"/>
                <w:color w:val="auto"/>
                <w:sz w:val="24"/>
                <w:szCs w:val="24"/>
                <w:lang w:val="lt-LT"/>
              </w:rPr>
            </w:pPr>
            <w:r w:rsidRPr="004B2EC9">
              <w:rPr>
                <w:rFonts w:cs="Times New Roman"/>
                <w:color w:val="auto"/>
                <w:sz w:val="24"/>
                <w:szCs w:val="24"/>
                <w:lang w:val="lt-LT"/>
              </w:rPr>
              <w:t xml:space="preserve">Planuojama </w:t>
            </w:r>
            <w:proofErr w:type="spellStart"/>
            <w:r w:rsidRPr="004B2EC9">
              <w:rPr>
                <w:rFonts w:cs="Times New Roman"/>
                <w:color w:val="auto"/>
                <w:sz w:val="24"/>
                <w:szCs w:val="24"/>
                <w:lang w:val="lt-LT"/>
              </w:rPr>
              <w:t>maks</w:t>
            </w:r>
            <w:proofErr w:type="spellEnd"/>
            <w:r w:rsidRPr="004B2EC9">
              <w:rPr>
                <w:rFonts w:cs="Times New Roman"/>
                <w:color w:val="auto"/>
                <w:sz w:val="24"/>
                <w:szCs w:val="24"/>
                <w:lang w:val="lt-LT"/>
              </w:rPr>
              <w:t>. kaina Eur su PVM</w:t>
            </w:r>
          </w:p>
        </w:tc>
      </w:tr>
      <w:tr w:rsidR="004F5E66" w:rsidRPr="004B2EC9" w14:paraId="379EA6A9" w14:textId="6BE40312" w:rsidTr="00985934">
        <w:tc>
          <w:tcPr>
            <w:tcW w:w="990" w:type="dxa"/>
            <w:tcBorders>
              <w:top w:val="single" w:sz="4" w:space="0" w:color="auto"/>
              <w:bottom w:val="single" w:sz="4" w:space="0" w:color="auto"/>
              <w:right w:val="single" w:sz="4" w:space="0" w:color="auto"/>
            </w:tcBorders>
            <w:vAlign w:val="center"/>
          </w:tcPr>
          <w:p w14:paraId="6CE90A15" w14:textId="77777777" w:rsidR="004F5E66" w:rsidRPr="004B2EC9" w:rsidRDefault="004F5E66" w:rsidP="004F5E66">
            <w:pPr>
              <w:pStyle w:val="Body2"/>
              <w:spacing w:after="0"/>
              <w:jc w:val="center"/>
              <w:rPr>
                <w:rFonts w:cs="Times New Roman"/>
                <w:color w:val="auto"/>
                <w:sz w:val="24"/>
                <w:szCs w:val="24"/>
                <w:lang w:val="lt-LT"/>
              </w:rPr>
            </w:pPr>
            <w:r w:rsidRPr="004B2EC9">
              <w:rPr>
                <w:rFonts w:cs="Times New Roman"/>
                <w:color w:val="auto"/>
                <w:sz w:val="24"/>
                <w:szCs w:val="24"/>
                <w:lang w:val="lt-LT"/>
              </w:rPr>
              <w:t>1.</w:t>
            </w:r>
          </w:p>
        </w:tc>
        <w:tc>
          <w:tcPr>
            <w:tcW w:w="4153" w:type="dxa"/>
            <w:tcBorders>
              <w:top w:val="single" w:sz="4" w:space="0" w:color="auto"/>
              <w:left w:val="single" w:sz="4" w:space="0" w:color="auto"/>
              <w:bottom w:val="single" w:sz="4" w:space="0" w:color="auto"/>
              <w:right w:val="single" w:sz="4" w:space="0" w:color="auto"/>
            </w:tcBorders>
          </w:tcPr>
          <w:p w14:paraId="4334B58D" w14:textId="71D311E8" w:rsidR="004F5E66" w:rsidRPr="004B2EC9" w:rsidRDefault="00A57BA9" w:rsidP="004F5E66">
            <w:pPr>
              <w:pStyle w:val="Body2"/>
              <w:spacing w:after="0"/>
              <w:jc w:val="left"/>
              <w:rPr>
                <w:rFonts w:cs="Times New Roman"/>
                <w:color w:val="auto"/>
                <w:sz w:val="24"/>
                <w:szCs w:val="24"/>
                <w:lang w:val="lt-LT"/>
              </w:rPr>
            </w:pPr>
            <w:r w:rsidRPr="004B2EC9">
              <w:rPr>
                <w:rFonts w:cs="Times New Roman"/>
                <w:color w:val="auto"/>
                <w:sz w:val="24"/>
                <w:szCs w:val="24"/>
                <w:lang w:val="lt-LT"/>
              </w:rPr>
              <w:t>Pusiau automatizuota mėginių orientavimo ir blokavimo sistema</w:t>
            </w:r>
          </w:p>
        </w:tc>
        <w:tc>
          <w:tcPr>
            <w:tcW w:w="1690" w:type="dxa"/>
            <w:tcBorders>
              <w:top w:val="single" w:sz="4" w:space="0" w:color="auto"/>
              <w:left w:val="single" w:sz="4" w:space="0" w:color="auto"/>
              <w:bottom w:val="single" w:sz="4" w:space="0" w:color="auto"/>
              <w:right w:val="single" w:sz="4" w:space="0" w:color="auto"/>
            </w:tcBorders>
            <w:vAlign w:val="center"/>
          </w:tcPr>
          <w:p w14:paraId="5715BBC8" w14:textId="06DB2902" w:rsidR="004F5E66" w:rsidRPr="004B2EC9" w:rsidRDefault="00A57BA9" w:rsidP="004F5E66">
            <w:pPr>
              <w:jc w:val="center"/>
              <w:rPr>
                <w:lang w:val="lt-LT"/>
              </w:rPr>
            </w:pPr>
            <w:r w:rsidRPr="004B2EC9">
              <w:rPr>
                <w:lang w:val="lt-LT"/>
              </w:rPr>
              <w:t>15 800,00</w:t>
            </w:r>
          </w:p>
        </w:tc>
        <w:tc>
          <w:tcPr>
            <w:tcW w:w="1553" w:type="dxa"/>
            <w:tcBorders>
              <w:top w:val="single" w:sz="4" w:space="0" w:color="auto"/>
              <w:left w:val="single" w:sz="4" w:space="0" w:color="auto"/>
              <w:bottom w:val="single" w:sz="4" w:space="0" w:color="auto"/>
              <w:right w:val="single" w:sz="4" w:space="0" w:color="auto"/>
            </w:tcBorders>
            <w:vAlign w:val="center"/>
          </w:tcPr>
          <w:p w14:paraId="5825A7AE" w14:textId="7D19CDDD" w:rsidR="004F5E66" w:rsidRPr="004B2EC9" w:rsidRDefault="00381114" w:rsidP="004F5E66">
            <w:pPr>
              <w:jc w:val="center"/>
              <w:rPr>
                <w:lang w:val="lt-LT"/>
              </w:rPr>
            </w:pPr>
            <w:r w:rsidRPr="004B2EC9">
              <w:rPr>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2556BDE8" w14:textId="72A43091" w:rsidR="004F5E66" w:rsidRPr="004B2EC9" w:rsidRDefault="00A57BA9" w:rsidP="004F5E66">
            <w:pPr>
              <w:jc w:val="center"/>
              <w:rPr>
                <w:lang w:val="lt-LT"/>
              </w:rPr>
            </w:pPr>
            <w:r w:rsidRPr="004B2EC9">
              <w:rPr>
                <w:lang w:val="lt-LT"/>
              </w:rPr>
              <w:t>19 118,00</w:t>
            </w:r>
          </w:p>
        </w:tc>
      </w:tr>
      <w:tr w:rsidR="004F5E66" w:rsidRPr="004B2EC9" w14:paraId="249FB944" w14:textId="0BC02435" w:rsidTr="00985934">
        <w:tc>
          <w:tcPr>
            <w:tcW w:w="990" w:type="dxa"/>
            <w:tcBorders>
              <w:top w:val="single" w:sz="4" w:space="0" w:color="auto"/>
              <w:bottom w:val="single" w:sz="4" w:space="0" w:color="auto"/>
              <w:right w:val="single" w:sz="4" w:space="0" w:color="auto"/>
            </w:tcBorders>
            <w:vAlign w:val="center"/>
          </w:tcPr>
          <w:p w14:paraId="5C6C832D" w14:textId="77777777" w:rsidR="004F5E66" w:rsidRPr="004B2EC9" w:rsidRDefault="004F5E66" w:rsidP="004F5E66">
            <w:pPr>
              <w:pStyle w:val="Body2"/>
              <w:spacing w:after="0"/>
              <w:jc w:val="center"/>
              <w:rPr>
                <w:rFonts w:cs="Times New Roman"/>
                <w:color w:val="auto"/>
                <w:sz w:val="24"/>
                <w:szCs w:val="24"/>
                <w:lang w:val="lt-LT"/>
              </w:rPr>
            </w:pPr>
            <w:r w:rsidRPr="004B2EC9">
              <w:rPr>
                <w:rFonts w:cs="Times New Roman"/>
                <w:color w:val="auto"/>
                <w:sz w:val="24"/>
                <w:szCs w:val="24"/>
                <w:lang w:val="lt-LT"/>
              </w:rPr>
              <w:lastRenderedPageBreak/>
              <w:t>2.</w:t>
            </w:r>
          </w:p>
        </w:tc>
        <w:tc>
          <w:tcPr>
            <w:tcW w:w="4153" w:type="dxa"/>
            <w:tcBorders>
              <w:top w:val="single" w:sz="4" w:space="0" w:color="auto"/>
              <w:left w:val="single" w:sz="4" w:space="0" w:color="auto"/>
              <w:bottom w:val="single" w:sz="4" w:space="0" w:color="auto"/>
              <w:right w:val="single" w:sz="4" w:space="0" w:color="auto"/>
            </w:tcBorders>
          </w:tcPr>
          <w:p w14:paraId="49F130C3" w14:textId="6BF8094C" w:rsidR="004F5E66" w:rsidRPr="004B2EC9" w:rsidRDefault="00A57BA9" w:rsidP="004F5E66">
            <w:pPr>
              <w:pStyle w:val="Body2"/>
              <w:spacing w:after="0"/>
              <w:jc w:val="left"/>
              <w:rPr>
                <w:rFonts w:cs="Times New Roman"/>
                <w:color w:val="auto"/>
                <w:sz w:val="24"/>
                <w:szCs w:val="24"/>
                <w:lang w:val="lt-LT"/>
              </w:rPr>
            </w:pPr>
            <w:r w:rsidRPr="004B2EC9">
              <w:rPr>
                <w:rFonts w:cs="Times New Roman"/>
                <w:color w:val="auto"/>
                <w:sz w:val="24"/>
                <w:szCs w:val="24"/>
                <w:lang w:val="lt-LT"/>
              </w:rPr>
              <w:t>Audinių apdorojimo procesorius histologiniams tyrimams</w:t>
            </w:r>
          </w:p>
        </w:tc>
        <w:tc>
          <w:tcPr>
            <w:tcW w:w="1690" w:type="dxa"/>
            <w:tcBorders>
              <w:top w:val="single" w:sz="4" w:space="0" w:color="auto"/>
              <w:left w:val="single" w:sz="4" w:space="0" w:color="auto"/>
              <w:bottom w:val="single" w:sz="4" w:space="0" w:color="auto"/>
              <w:right w:val="single" w:sz="4" w:space="0" w:color="auto"/>
            </w:tcBorders>
            <w:vAlign w:val="center"/>
          </w:tcPr>
          <w:p w14:paraId="46ED204E" w14:textId="4F7CA327" w:rsidR="004F5E66" w:rsidRPr="004B2EC9" w:rsidRDefault="00A57BA9" w:rsidP="004F5E66">
            <w:pPr>
              <w:jc w:val="center"/>
              <w:rPr>
                <w:lang w:eastAsia="lt-LT"/>
              </w:rPr>
            </w:pPr>
            <w:r w:rsidRPr="004B2EC9">
              <w:rPr>
                <w:lang w:eastAsia="lt-LT"/>
              </w:rPr>
              <w:t>84 200,00</w:t>
            </w:r>
          </w:p>
        </w:tc>
        <w:tc>
          <w:tcPr>
            <w:tcW w:w="1553" w:type="dxa"/>
            <w:tcBorders>
              <w:top w:val="single" w:sz="4" w:space="0" w:color="auto"/>
              <w:left w:val="single" w:sz="4" w:space="0" w:color="auto"/>
              <w:bottom w:val="single" w:sz="4" w:space="0" w:color="auto"/>
              <w:right w:val="single" w:sz="4" w:space="0" w:color="auto"/>
            </w:tcBorders>
            <w:vAlign w:val="center"/>
          </w:tcPr>
          <w:p w14:paraId="44E87365" w14:textId="6FBEC7B0" w:rsidR="004F5E66" w:rsidRPr="004B2EC9" w:rsidRDefault="00381114" w:rsidP="004F5E66">
            <w:pPr>
              <w:jc w:val="center"/>
              <w:rPr>
                <w:lang w:eastAsia="lt-LT"/>
              </w:rPr>
            </w:pPr>
            <w:r w:rsidRPr="004B2EC9">
              <w:rPr>
                <w:lang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6539BE33" w14:textId="632EB9BD" w:rsidR="004F5E66" w:rsidRPr="004B2EC9" w:rsidRDefault="00A57BA9" w:rsidP="004F5E66">
            <w:pPr>
              <w:jc w:val="center"/>
              <w:rPr>
                <w:lang w:eastAsia="lt-LT"/>
              </w:rPr>
            </w:pPr>
            <w:r w:rsidRPr="004B2EC9">
              <w:rPr>
                <w:lang w:eastAsia="lt-LT"/>
              </w:rPr>
              <w:t>101 882,00</w:t>
            </w:r>
          </w:p>
        </w:tc>
      </w:tr>
      <w:tr w:rsidR="004F5E66" w:rsidRPr="004B2EC9" w14:paraId="77338C49" w14:textId="73428629" w:rsidTr="00985934">
        <w:tc>
          <w:tcPr>
            <w:tcW w:w="990" w:type="dxa"/>
            <w:tcBorders>
              <w:top w:val="single" w:sz="4" w:space="0" w:color="auto"/>
              <w:bottom w:val="single" w:sz="4" w:space="0" w:color="auto"/>
              <w:right w:val="single" w:sz="4" w:space="0" w:color="auto"/>
            </w:tcBorders>
            <w:vAlign w:val="center"/>
          </w:tcPr>
          <w:p w14:paraId="71F3730B" w14:textId="18082123" w:rsidR="004F5E66" w:rsidRPr="004B2EC9" w:rsidRDefault="004F5E66" w:rsidP="004F5E66">
            <w:pPr>
              <w:pStyle w:val="Body2"/>
              <w:spacing w:after="0"/>
              <w:jc w:val="center"/>
              <w:rPr>
                <w:rFonts w:cs="Times New Roman"/>
                <w:color w:val="auto"/>
                <w:sz w:val="24"/>
                <w:szCs w:val="24"/>
                <w:lang w:val="lt-LT"/>
              </w:rPr>
            </w:pPr>
            <w:r w:rsidRPr="004B2EC9">
              <w:rPr>
                <w:rFonts w:cs="Times New Roman"/>
                <w:color w:val="auto"/>
                <w:sz w:val="24"/>
                <w:szCs w:val="24"/>
                <w:lang w:val="lt-LT"/>
              </w:rPr>
              <w:t>3.</w:t>
            </w:r>
          </w:p>
        </w:tc>
        <w:tc>
          <w:tcPr>
            <w:tcW w:w="4153" w:type="dxa"/>
            <w:tcBorders>
              <w:top w:val="single" w:sz="4" w:space="0" w:color="auto"/>
              <w:left w:val="single" w:sz="4" w:space="0" w:color="auto"/>
              <w:bottom w:val="single" w:sz="4" w:space="0" w:color="auto"/>
              <w:right w:val="single" w:sz="4" w:space="0" w:color="auto"/>
            </w:tcBorders>
          </w:tcPr>
          <w:p w14:paraId="23916FAC" w14:textId="0DECBA0E" w:rsidR="004F5E66" w:rsidRPr="004B2EC9" w:rsidRDefault="00A57BA9" w:rsidP="004F5E66">
            <w:pPr>
              <w:pStyle w:val="Body2"/>
              <w:spacing w:after="0"/>
              <w:jc w:val="left"/>
              <w:rPr>
                <w:rFonts w:cs="Times New Roman"/>
                <w:color w:val="auto"/>
                <w:sz w:val="24"/>
                <w:szCs w:val="24"/>
              </w:rPr>
            </w:pPr>
            <w:proofErr w:type="spellStart"/>
            <w:r w:rsidRPr="004B2EC9">
              <w:rPr>
                <w:rFonts w:cs="Times New Roman"/>
                <w:color w:val="auto"/>
                <w:sz w:val="24"/>
                <w:szCs w:val="24"/>
              </w:rPr>
              <w:t>Šaldymostaleliai</w:t>
            </w:r>
            <w:proofErr w:type="spellEnd"/>
            <w:r w:rsidRPr="004B2EC9">
              <w:rPr>
                <w:rFonts w:cs="Times New Roman"/>
                <w:color w:val="auto"/>
                <w:sz w:val="24"/>
                <w:szCs w:val="24"/>
              </w:rPr>
              <w:t xml:space="preserve"> </w:t>
            </w:r>
            <w:proofErr w:type="spellStart"/>
            <w:r w:rsidRPr="004B2EC9">
              <w:rPr>
                <w:rFonts w:cs="Times New Roman"/>
                <w:color w:val="auto"/>
                <w:sz w:val="24"/>
                <w:szCs w:val="24"/>
              </w:rPr>
              <w:t>histologiniams</w:t>
            </w:r>
            <w:proofErr w:type="spellEnd"/>
            <w:r w:rsidRPr="004B2EC9">
              <w:rPr>
                <w:rFonts w:cs="Times New Roman"/>
                <w:color w:val="auto"/>
                <w:sz w:val="24"/>
                <w:szCs w:val="24"/>
              </w:rPr>
              <w:t xml:space="preserve"> </w:t>
            </w:r>
            <w:proofErr w:type="spellStart"/>
            <w:r w:rsidRPr="004B2EC9">
              <w:rPr>
                <w:rFonts w:cs="Times New Roman"/>
                <w:color w:val="auto"/>
                <w:sz w:val="24"/>
                <w:szCs w:val="24"/>
              </w:rPr>
              <w:t>mėginiams</w:t>
            </w:r>
            <w:proofErr w:type="spellEnd"/>
            <w:r w:rsidRPr="004B2EC9">
              <w:rPr>
                <w:rFonts w:cs="Times New Roman"/>
                <w:color w:val="auto"/>
                <w:sz w:val="24"/>
                <w:szCs w:val="24"/>
              </w:rPr>
              <w:t xml:space="preserve"> </w:t>
            </w:r>
            <w:proofErr w:type="spellStart"/>
            <w:r w:rsidRPr="004B2EC9">
              <w:rPr>
                <w:rFonts w:cs="Times New Roman"/>
                <w:color w:val="auto"/>
                <w:sz w:val="24"/>
                <w:szCs w:val="24"/>
              </w:rPr>
              <w:t>ruošti</w:t>
            </w:r>
            <w:proofErr w:type="spellEnd"/>
          </w:p>
        </w:tc>
        <w:tc>
          <w:tcPr>
            <w:tcW w:w="1690" w:type="dxa"/>
            <w:tcBorders>
              <w:top w:val="single" w:sz="4" w:space="0" w:color="auto"/>
              <w:left w:val="single" w:sz="4" w:space="0" w:color="auto"/>
              <w:bottom w:val="single" w:sz="4" w:space="0" w:color="auto"/>
              <w:right w:val="single" w:sz="4" w:space="0" w:color="auto"/>
            </w:tcBorders>
            <w:vAlign w:val="center"/>
          </w:tcPr>
          <w:p w14:paraId="1D75EAEF" w14:textId="3DB8E810" w:rsidR="004F5E66" w:rsidRPr="004B2EC9" w:rsidRDefault="00A57BA9" w:rsidP="004F5E66">
            <w:pPr>
              <w:jc w:val="center"/>
              <w:rPr>
                <w:lang w:eastAsia="lt-LT"/>
              </w:rPr>
            </w:pPr>
            <w:r w:rsidRPr="004B2EC9">
              <w:rPr>
                <w:lang w:eastAsia="lt-LT"/>
              </w:rPr>
              <w:t>2 950,00</w:t>
            </w:r>
          </w:p>
        </w:tc>
        <w:tc>
          <w:tcPr>
            <w:tcW w:w="1553" w:type="dxa"/>
            <w:tcBorders>
              <w:top w:val="single" w:sz="4" w:space="0" w:color="auto"/>
              <w:left w:val="single" w:sz="4" w:space="0" w:color="auto"/>
              <w:bottom w:val="single" w:sz="4" w:space="0" w:color="auto"/>
              <w:right w:val="single" w:sz="4" w:space="0" w:color="auto"/>
            </w:tcBorders>
            <w:vAlign w:val="center"/>
          </w:tcPr>
          <w:p w14:paraId="4FC2974F" w14:textId="58120B92" w:rsidR="004F5E66" w:rsidRPr="004B2EC9" w:rsidRDefault="00381114" w:rsidP="004F5E66">
            <w:pPr>
              <w:jc w:val="center"/>
              <w:rPr>
                <w:lang w:eastAsia="lt-LT"/>
              </w:rPr>
            </w:pPr>
            <w:r w:rsidRPr="004B2EC9">
              <w:rPr>
                <w:lang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5A21D8B7" w14:textId="5B7AD157" w:rsidR="004F5E66" w:rsidRPr="004B2EC9" w:rsidRDefault="00A57BA9" w:rsidP="004F5E66">
            <w:pPr>
              <w:jc w:val="center"/>
              <w:rPr>
                <w:lang w:eastAsia="lt-LT"/>
              </w:rPr>
            </w:pPr>
            <w:r w:rsidRPr="004B2EC9">
              <w:rPr>
                <w:lang w:eastAsia="lt-LT"/>
              </w:rPr>
              <w:t>3 569,50</w:t>
            </w:r>
          </w:p>
        </w:tc>
      </w:tr>
      <w:tr w:rsidR="004F5E66" w:rsidRPr="004B2EC9" w14:paraId="7DC4E9DF" w14:textId="5F83CE34" w:rsidTr="00985934">
        <w:tc>
          <w:tcPr>
            <w:tcW w:w="990" w:type="dxa"/>
            <w:tcBorders>
              <w:top w:val="single" w:sz="4" w:space="0" w:color="auto"/>
              <w:bottom w:val="single" w:sz="4" w:space="0" w:color="auto"/>
              <w:right w:val="single" w:sz="4" w:space="0" w:color="auto"/>
            </w:tcBorders>
            <w:vAlign w:val="center"/>
          </w:tcPr>
          <w:p w14:paraId="56D6F6F5" w14:textId="5448ED2D" w:rsidR="004F5E66" w:rsidRPr="004B2EC9" w:rsidRDefault="004F5E66" w:rsidP="004F5E66">
            <w:pPr>
              <w:pStyle w:val="Body2"/>
              <w:spacing w:after="0"/>
              <w:jc w:val="center"/>
              <w:rPr>
                <w:rFonts w:cs="Times New Roman"/>
                <w:color w:val="auto"/>
                <w:sz w:val="24"/>
                <w:szCs w:val="24"/>
                <w:lang w:val="lt-LT"/>
              </w:rPr>
            </w:pPr>
            <w:r w:rsidRPr="004B2EC9">
              <w:rPr>
                <w:rFonts w:cs="Times New Roman"/>
                <w:color w:val="auto"/>
                <w:sz w:val="24"/>
                <w:szCs w:val="24"/>
                <w:lang w:val="lt-LT"/>
              </w:rPr>
              <w:t>4.</w:t>
            </w:r>
          </w:p>
        </w:tc>
        <w:tc>
          <w:tcPr>
            <w:tcW w:w="4153" w:type="dxa"/>
            <w:tcBorders>
              <w:top w:val="single" w:sz="4" w:space="0" w:color="auto"/>
              <w:left w:val="single" w:sz="4" w:space="0" w:color="auto"/>
              <w:bottom w:val="single" w:sz="4" w:space="0" w:color="auto"/>
              <w:right w:val="single" w:sz="4" w:space="0" w:color="auto"/>
            </w:tcBorders>
          </w:tcPr>
          <w:p w14:paraId="0FCCF058" w14:textId="48AD4363" w:rsidR="004F5E66" w:rsidRPr="004B2EC9" w:rsidRDefault="00A57BA9" w:rsidP="004F5E66">
            <w:pPr>
              <w:pStyle w:val="Body2"/>
              <w:spacing w:after="0"/>
              <w:jc w:val="left"/>
              <w:rPr>
                <w:rFonts w:cs="Times New Roman"/>
                <w:color w:val="auto"/>
                <w:sz w:val="24"/>
                <w:szCs w:val="24"/>
              </w:rPr>
            </w:pPr>
            <w:proofErr w:type="spellStart"/>
            <w:r w:rsidRPr="004B2EC9">
              <w:rPr>
                <w:rFonts w:cs="Times New Roman"/>
                <w:color w:val="auto"/>
                <w:sz w:val="24"/>
                <w:szCs w:val="24"/>
              </w:rPr>
              <w:t>Laboratorinė</w:t>
            </w:r>
            <w:proofErr w:type="spellEnd"/>
            <w:r w:rsidRPr="004B2EC9">
              <w:rPr>
                <w:rFonts w:cs="Times New Roman"/>
                <w:color w:val="auto"/>
                <w:sz w:val="24"/>
                <w:szCs w:val="24"/>
              </w:rPr>
              <w:t xml:space="preserve"> </w:t>
            </w:r>
            <w:proofErr w:type="spellStart"/>
            <w:r w:rsidRPr="004B2EC9">
              <w:rPr>
                <w:rFonts w:cs="Times New Roman"/>
                <w:color w:val="auto"/>
                <w:sz w:val="24"/>
                <w:szCs w:val="24"/>
              </w:rPr>
              <w:t>mėginių</w:t>
            </w:r>
            <w:proofErr w:type="spellEnd"/>
            <w:r w:rsidRPr="004B2EC9">
              <w:rPr>
                <w:rFonts w:cs="Times New Roman"/>
                <w:color w:val="auto"/>
                <w:sz w:val="24"/>
                <w:szCs w:val="24"/>
              </w:rPr>
              <w:t xml:space="preserve"> </w:t>
            </w:r>
            <w:proofErr w:type="spellStart"/>
            <w:r w:rsidRPr="004B2EC9">
              <w:rPr>
                <w:rFonts w:cs="Times New Roman"/>
                <w:color w:val="auto"/>
                <w:sz w:val="24"/>
                <w:szCs w:val="24"/>
              </w:rPr>
              <w:t>purtyklė</w:t>
            </w:r>
            <w:proofErr w:type="spellEnd"/>
          </w:p>
        </w:tc>
        <w:tc>
          <w:tcPr>
            <w:tcW w:w="1690" w:type="dxa"/>
            <w:tcBorders>
              <w:top w:val="single" w:sz="4" w:space="0" w:color="auto"/>
              <w:left w:val="single" w:sz="4" w:space="0" w:color="auto"/>
              <w:bottom w:val="single" w:sz="4" w:space="0" w:color="auto"/>
              <w:right w:val="single" w:sz="4" w:space="0" w:color="auto"/>
            </w:tcBorders>
            <w:vAlign w:val="center"/>
          </w:tcPr>
          <w:p w14:paraId="442D238E" w14:textId="608D8D1F" w:rsidR="004F5E66" w:rsidRPr="004B2EC9" w:rsidRDefault="00A57BA9" w:rsidP="004F5E66">
            <w:pPr>
              <w:jc w:val="center"/>
              <w:rPr>
                <w:lang w:eastAsia="lt-LT"/>
              </w:rPr>
            </w:pPr>
            <w:r w:rsidRPr="004B2EC9">
              <w:rPr>
                <w:lang w:eastAsia="lt-LT"/>
              </w:rPr>
              <w:t>1 045,00</w:t>
            </w:r>
          </w:p>
        </w:tc>
        <w:tc>
          <w:tcPr>
            <w:tcW w:w="1553" w:type="dxa"/>
            <w:tcBorders>
              <w:top w:val="single" w:sz="4" w:space="0" w:color="auto"/>
              <w:left w:val="single" w:sz="4" w:space="0" w:color="auto"/>
              <w:bottom w:val="single" w:sz="4" w:space="0" w:color="auto"/>
              <w:right w:val="single" w:sz="4" w:space="0" w:color="auto"/>
            </w:tcBorders>
            <w:vAlign w:val="center"/>
          </w:tcPr>
          <w:p w14:paraId="12B9D249" w14:textId="0B423A35" w:rsidR="004F5E66" w:rsidRPr="004B2EC9" w:rsidRDefault="00381114" w:rsidP="004F5E66">
            <w:pPr>
              <w:jc w:val="center"/>
              <w:rPr>
                <w:lang w:eastAsia="lt-LT"/>
              </w:rPr>
            </w:pPr>
            <w:r w:rsidRPr="004B2EC9">
              <w:rPr>
                <w:lang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5E8A860B" w14:textId="3C40377F" w:rsidR="004F5E66" w:rsidRPr="004B2EC9" w:rsidRDefault="00A57BA9" w:rsidP="004F5E66">
            <w:pPr>
              <w:jc w:val="center"/>
              <w:rPr>
                <w:lang w:eastAsia="lt-LT"/>
              </w:rPr>
            </w:pPr>
            <w:r w:rsidRPr="004B2EC9">
              <w:rPr>
                <w:lang w:eastAsia="lt-LT"/>
              </w:rPr>
              <w:t>1 264,45</w:t>
            </w:r>
          </w:p>
        </w:tc>
      </w:tr>
    </w:tbl>
    <w:p w14:paraId="56CBE9C9" w14:textId="2244B7D1" w:rsidR="007773B0" w:rsidRPr="002568F4" w:rsidRDefault="007773B0" w:rsidP="007773B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bookmarkStart w:id="2" w:name="_Hlk208935976"/>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6E192C78" w14:textId="39B4390F" w:rsidR="007773B0" w:rsidRDefault="007773B0" w:rsidP="007773B0">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CC6676">
        <w:rPr>
          <w:rFonts w:eastAsia="Calibri"/>
          <w:i/>
          <w:iCs/>
          <w:bdr w:val="none" w:sz="0" w:space="0" w:color="auto"/>
          <w:lang w:val="lt-LT"/>
        </w:rPr>
        <w:t>.</w:t>
      </w:r>
      <w:r w:rsidR="00CC6676" w:rsidRPr="00CC6676">
        <w:t xml:space="preserve"> </w:t>
      </w:r>
      <w:r w:rsidR="00CC6676" w:rsidRPr="00CC6676">
        <w:rPr>
          <w:rFonts w:eastAsia="Calibri"/>
          <w:i/>
          <w:iCs/>
          <w:bdr w:val="none" w:sz="0" w:space="0" w:color="auto"/>
          <w:lang w:val="lt-LT"/>
        </w:rPr>
        <w:t xml:space="preserve">Pažymėtina, kad užsienio tiekėjų pasiūlymai bus vertinami pridėjus </w:t>
      </w:r>
      <w:r w:rsidR="00CC6676">
        <w:rPr>
          <w:rFonts w:eastAsia="Calibri"/>
          <w:i/>
          <w:iCs/>
          <w:bdr w:val="none" w:sz="0" w:space="0" w:color="auto"/>
          <w:lang w:val="lt-LT"/>
        </w:rPr>
        <w:t>21</w:t>
      </w:r>
      <w:r w:rsidR="00CC6676"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sidR="00CC6676">
        <w:rPr>
          <w:rFonts w:eastAsia="Calibri"/>
          <w:i/>
          <w:iCs/>
          <w:bdr w:val="none" w:sz="0" w:space="0" w:color="auto"/>
          <w:lang w:val="lt-LT"/>
        </w:rPr>
        <w:t>prekes</w:t>
      </w:r>
      <w:bookmarkEnd w:id="2"/>
      <w:r w:rsidR="00CC6676">
        <w:rPr>
          <w:rFonts w:eastAsia="Calibri"/>
          <w:i/>
          <w:iCs/>
          <w:bdr w:val="none" w:sz="0" w:space="0" w:color="auto"/>
          <w:lang w:val="lt-LT"/>
        </w:rPr>
        <w:t>.</w:t>
      </w:r>
    </w:p>
    <w:p w14:paraId="6A68D80A" w14:textId="0DBB863B" w:rsidR="00707A27" w:rsidRPr="004B2EC9" w:rsidRDefault="00707A27" w:rsidP="008754F7">
      <w:pPr>
        <w:pStyle w:val="Body2"/>
        <w:spacing w:after="0"/>
        <w:ind w:firstLine="720"/>
        <w:rPr>
          <w:rFonts w:cs="Times New Roman"/>
          <w:color w:val="auto"/>
          <w:sz w:val="24"/>
          <w:szCs w:val="24"/>
          <w:lang w:val="lt-LT"/>
        </w:rPr>
      </w:pPr>
      <w:r w:rsidRPr="004B2EC9">
        <w:rPr>
          <w:rFonts w:cs="Times New Roman"/>
          <w:color w:val="auto"/>
          <w:sz w:val="24"/>
          <w:szCs w:val="24"/>
          <w:lang w:val="lt-LT"/>
        </w:rPr>
        <w:t xml:space="preserve">19. </w:t>
      </w:r>
      <w:proofErr w:type="spellStart"/>
      <w:r w:rsidRPr="004B2EC9">
        <w:rPr>
          <w:rFonts w:cs="Times New Roman"/>
          <w:color w:val="auto"/>
          <w:sz w:val="24"/>
          <w:szCs w:val="24"/>
          <w:lang w:val="lt-LT"/>
        </w:rPr>
        <w:t>Elektronininis</w:t>
      </w:r>
      <w:proofErr w:type="spellEnd"/>
      <w:r w:rsidRPr="004B2EC9">
        <w:rPr>
          <w:rFonts w:cs="Times New Roman"/>
          <w:color w:val="auto"/>
          <w:sz w:val="24"/>
          <w:szCs w:val="24"/>
          <w:lang w:val="lt-LT"/>
        </w:rPr>
        <w:t xml:space="preserve"> aukcionas pirkime nebus rengiamas.</w:t>
      </w:r>
    </w:p>
    <w:p w14:paraId="5334E028" w14:textId="5BF811C9"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p>
    <w:p w14:paraId="63165DEC" w14:textId="23CF37A7" w:rsidR="008754F7" w:rsidRPr="008754F7" w:rsidRDefault="008754F7" w:rsidP="008754F7">
      <w:pPr>
        <w:pStyle w:val="xmsonormal"/>
        <w:shd w:val="clear" w:color="auto" w:fill="FFFFFF"/>
        <w:spacing w:before="0" w:beforeAutospacing="0" w:after="0" w:afterAutospacing="0"/>
        <w:ind w:firstLine="720"/>
        <w:jc w:val="both"/>
      </w:pPr>
      <w:r w:rsidRPr="008754F7">
        <w:t xml:space="preserve">21. </w:t>
      </w:r>
      <w:r w:rsidR="005032C1" w:rsidRPr="005032C1">
        <w:t>Sutarties įvykdymo užtikrinimas nereikalaujamas</w:t>
      </w:r>
      <w:r w:rsidR="005032C1">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3DF2891E"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A306EF" w:rsidRPr="00A306EF">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(nurodyta SPS 2 priede „Viešojo pirkimo sutarties projektas“, 1</w:t>
      </w:r>
      <w:r w:rsidR="00A306EF">
        <w:t>3</w:t>
      </w:r>
      <w:r w:rsidR="00A306EF" w:rsidRPr="00A306EF">
        <w:t xml:space="preserve"> dalyje).</w:t>
      </w:r>
    </w:p>
    <w:p w14:paraId="652E1876" w14:textId="476F247E" w:rsidR="00D8755B" w:rsidRDefault="00777AC0" w:rsidP="00D746BF">
      <w:pPr>
        <w:pStyle w:val="xmsonormal"/>
        <w:shd w:val="clear" w:color="auto" w:fill="FFFFFF"/>
        <w:spacing w:before="0" w:beforeAutospacing="0" w:after="0" w:afterAutospacing="0"/>
        <w:ind w:firstLine="567"/>
        <w:jc w:val="both"/>
      </w:pPr>
      <w:r>
        <w:t>24.</w:t>
      </w:r>
      <w:r w:rsidRPr="00E1024C">
        <w:rPr>
          <w:i/>
        </w:rPr>
        <w:t xml:space="preserve">Pasiūlymas turi būti pateikiamas CVP IS priemonėmis </w:t>
      </w:r>
      <w:r w:rsidR="00E1024C">
        <w:rPr>
          <w:i/>
        </w:rPr>
        <w:t xml:space="preserve">ir parengtas </w:t>
      </w:r>
      <w:r w:rsidRPr="00E1024C">
        <w:rPr>
          <w:i/>
          <w:u w:val="single"/>
        </w:rPr>
        <w:t xml:space="preserve">pagal Pirkimo sąlygų </w:t>
      </w:r>
      <w:proofErr w:type="spellStart"/>
      <w:r w:rsidRPr="00E1024C">
        <w:rPr>
          <w:i/>
          <w:u w:val="single"/>
        </w:rPr>
        <w:t>reiklavimus</w:t>
      </w:r>
      <w:proofErr w:type="spellEnd"/>
      <w:r w:rsidRPr="00E1024C">
        <w:rPr>
          <w:i/>
        </w:rPr>
        <w:t>. Pasiūlymą turi sudaryti</w:t>
      </w:r>
      <w:r w:rsidRPr="00E1024C">
        <w:rPr>
          <w:u w:val="single"/>
        </w:rPr>
        <w:t>:</w:t>
      </w:r>
    </w:p>
    <w:p w14:paraId="228CB3BC" w14:textId="7BD8DE3A" w:rsidR="00777AC0" w:rsidRDefault="00D8755B" w:rsidP="00777AC0">
      <w:pPr>
        <w:pStyle w:val="xmsonormal"/>
        <w:shd w:val="clear" w:color="auto" w:fill="FFFFFF"/>
        <w:spacing w:before="0" w:beforeAutospacing="0" w:after="0" w:afterAutospacing="0"/>
        <w:ind w:firstLine="567"/>
        <w:jc w:val="both"/>
      </w:pPr>
      <w:r>
        <w:t xml:space="preserve">24.1. </w:t>
      </w:r>
      <w:r w:rsidR="00D746BF">
        <w:rPr>
          <w:b/>
        </w:rPr>
        <w:t>P</w:t>
      </w:r>
      <w:r w:rsidR="00777AC0" w:rsidRPr="00D8755B">
        <w:rPr>
          <w:b/>
        </w:rPr>
        <w:t>asiūlymas</w:t>
      </w:r>
      <w:r w:rsidR="004B2EC9">
        <w:rPr>
          <w:b/>
        </w:rPr>
        <w:t xml:space="preserve"> </w:t>
      </w:r>
      <w:r w:rsidR="00777AC0" w:rsidRPr="00D8755B">
        <w:rPr>
          <w:b/>
        </w:rPr>
        <w:t>ir techniniai parametr</w:t>
      </w:r>
      <w:r w:rsidR="0039309F">
        <w:rPr>
          <w:b/>
        </w:rPr>
        <w:t>ai</w:t>
      </w:r>
      <w:r w:rsidR="00777AC0">
        <w:t xml:space="preserve"> turi būti pateikti užpildant dokumentą „</w:t>
      </w:r>
      <w:bookmarkStart w:id="3" w:name="_Hlk196464874"/>
      <w:r w:rsidR="001E5A24">
        <w:t>Pasiūlymas/</w:t>
      </w:r>
      <w:r w:rsidR="00777AC0">
        <w:t>Techninė specifikacija</w:t>
      </w:r>
      <w:bookmarkEnd w:id="3"/>
      <w:r w:rsidR="00777AC0">
        <w:t>“ (SPS Nr. 1 priedas)</w:t>
      </w:r>
      <w:r w:rsidR="005C4034">
        <w:t>.</w:t>
      </w:r>
      <w:r w:rsidR="00777AC0">
        <w:t xml:space="preserve"> </w:t>
      </w:r>
    </w:p>
    <w:p w14:paraId="0A3BCDDB" w14:textId="49D24032" w:rsidR="00483E00" w:rsidRDefault="00777AC0" w:rsidP="00483E00">
      <w:pPr>
        <w:pStyle w:val="xmsonormal"/>
        <w:shd w:val="clear" w:color="auto" w:fill="FFFFFF"/>
        <w:spacing w:before="0" w:beforeAutospacing="0" w:after="0" w:afterAutospacing="0"/>
        <w:ind w:firstLine="567"/>
        <w:jc w:val="both"/>
      </w:pPr>
      <w:r>
        <w:t xml:space="preserve">24.2. </w:t>
      </w:r>
      <w:r w:rsidR="00D8755B">
        <w:t xml:space="preserve">Užpildytas </w:t>
      </w:r>
      <w:r w:rsidRPr="00D8755B">
        <w:rPr>
          <w:b/>
        </w:rPr>
        <w:t>Europos bendrasis viešųjų pirkimų dokumentas</w:t>
      </w:r>
      <w:r>
        <w:t xml:space="preserve"> (EBVPD) </w:t>
      </w:r>
      <w:r w:rsidR="00E06B22">
        <w:t>(</w:t>
      </w:r>
      <w:r>
        <w:t>SPS Nr. 3 priedas</w:t>
      </w:r>
      <w:r w:rsidR="00E06B22">
        <w:t>)</w:t>
      </w:r>
      <w:r w:rsidR="00E1024C">
        <w:t>;</w:t>
      </w:r>
    </w:p>
    <w:p w14:paraId="6BE55AAB" w14:textId="77777777" w:rsidR="00483E00" w:rsidRDefault="00483E00" w:rsidP="00483E00">
      <w:pPr>
        <w:pStyle w:val="xmsonormal"/>
        <w:shd w:val="clear" w:color="auto" w:fill="FFFFFF"/>
        <w:spacing w:before="0" w:beforeAutospacing="0" w:after="0" w:afterAutospacing="0"/>
        <w:ind w:firstLine="567"/>
        <w:jc w:val="both"/>
      </w:pPr>
      <w:r>
        <w:t xml:space="preserve">24.3. </w:t>
      </w:r>
      <w:r w:rsidRPr="00483E00">
        <w:rPr>
          <w:b/>
        </w:rPr>
        <w:t xml:space="preserve">Užpildyta </w:t>
      </w:r>
      <w:bookmarkStart w:id="4" w:name="_GoBack"/>
      <w:r w:rsidRPr="00483E00">
        <w:rPr>
          <w:b/>
        </w:rPr>
        <w:t xml:space="preserve">ir pasirašyta </w:t>
      </w:r>
      <w:bookmarkEnd w:id="4"/>
      <w:r w:rsidRPr="00483E00">
        <w:rPr>
          <w:b/>
        </w:rPr>
        <w:t>Deklaracija dėl tiekėjo atsakingų asmenų</w:t>
      </w:r>
      <w:r>
        <w:t xml:space="preserve"> (BPS Nr. 1 priedas).</w:t>
      </w:r>
    </w:p>
    <w:p w14:paraId="5339B4AC" w14:textId="21F59203" w:rsidR="00483E00" w:rsidRDefault="00483E00" w:rsidP="00483E00">
      <w:pPr>
        <w:pStyle w:val="xmsonormal"/>
        <w:shd w:val="clear" w:color="auto" w:fill="FFFFFF"/>
        <w:spacing w:before="0" w:beforeAutospacing="0" w:after="0" w:afterAutospacing="0"/>
        <w:ind w:firstLine="567"/>
        <w:jc w:val="both"/>
      </w:pPr>
      <w:r>
        <w:t xml:space="preserve">24.4. </w:t>
      </w:r>
      <w:r w:rsidRPr="00483E00">
        <w:rPr>
          <w:b/>
        </w:rPr>
        <w:t>Užpildyta ir pasirašyta Tiekėjo deklaracija dėl Tarybos reglamente nustatytų sąlygų nebuvimo</w:t>
      </w:r>
      <w:r>
        <w:t xml:space="preserve">  (BPS Nr. 2 priedas);</w:t>
      </w:r>
    </w:p>
    <w:p w14:paraId="44AFD963" w14:textId="1AE7DD2D" w:rsidR="00483E00" w:rsidRDefault="00483E00" w:rsidP="00483E00">
      <w:pPr>
        <w:pStyle w:val="xmsonormal"/>
        <w:shd w:val="clear" w:color="auto" w:fill="FFFFFF"/>
        <w:spacing w:before="0" w:beforeAutospacing="0" w:after="0" w:afterAutospacing="0"/>
        <w:ind w:firstLine="567"/>
        <w:jc w:val="both"/>
      </w:pPr>
      <w:r>
        <w:t xml:space="preserve">24.5. </w:t>
      </w:r>
      <w:r w:rsidRPr="00483E00">
        <w:rPr>
          <w:b/>
        </w:rPr>
        <w:t>SPS priede Nr. 1  „</w:t>
      </w:r>
      <w:r w:rsidR="005C4034" w:rsidRPr="005C4034">
        <w:rPr>
          <w:b/>
        </w:rPr>
        <w:t>Pasiūlymas/Techninė specifikacija</w:t>
      </w:r>
      <w:r w:rsidRPr="00483E00">
        <w:rPr>
          <w:b/>
        </w:rPr>
        <w:t>“ nurodyti/reikalaujami</w:t>
      </w:r>
      <w:r w:rsidR="003E6DA5">
        <w:rPr>
          <w:b/>
        </w:rPr>
        <w:t xml:space="preserve"> su pasiūlymu pateikti </w:t>
      </w:r>
      <w:r w:rsidRPr="00483E00">
        <w:rPr>
          <w:b/>
        </w:rPr>
        <w:t xml:space="preserve"> dokumentai</w:t>
      </w:r>
      <w:r w:rsidR="00A306EF">
        <w:t>.</w:t>
      </w:r>
    </w:p>
    <w:p w14:paraId="75D2D4BD" w14:textId="179EC4D7" w:rsidR="003E6DA5" w:rsidRDefault="003E6DA5" w:rsidP="00483E00">
      <w:pPr>
        <w:pStyle w:val="xmsonormal"/>
        <w:shd w:val="clear" w:color="auto" w:fill="FFFFFF"/>
        <w:spacing w:before="0" w:beforeAutospacing="0" w:after="0" w:afterAutospacing="0"/>
        <w:ind w:firstLine="567"/>
        <w:jc w:val="both"/>
      </w:pPr>
      <w:r>
        <w:t xml:space="preserve">24.6. </w:t>
      </w:r>
      <w:r w:rsidRPr="003E6DA5">
        <w:rPr>
          <w:b/>
        </w:rPr>
        <w:t>SPS priedas Nr. 4 „Viešųjų pirkimų tarnybos nustatytos formos  nacionalinio saugumo atitikties deklaracija“</w:t>
      </w:r>
      <w:r>
        <w:t xml:space="preserve"> (</w:t>
      </w:r>
      <w:r w:rsidR="004B2EC9">
        <w:t>2</w:t>
      </w:r>
      <w:r>
        <w:t xml:space="preserve"> pirkimo objekto dalis</w:t>
      </w:r>
      <w:r w:rsidR="004B2EC9">
        <w:t xml:space="preserve"> jei taikoma</w:t>
      </w:r>
      <w:r>
        <w:t>)</w:t>
      </w:r>
      <w:r w:rsidRPr="003E6DA5">
        <w:t xml:space="preserve">.  </w:t>
      </w:r>
    </w:p>
    <w:p w14:paraId="17A32CC5" w14:textId="6C04B9BF" w:rsidR="00777AC0" w:rsidRDefault="00777AC0" w:rsidP="00777AC0">
      <w:pPr>
        <w:pStyle w:val="xmsonormal"/>
        <w:shd w:val="clear" w:color="auto" w:fill="FFFFFF"/>
        <w:spacing w:before="0" w:beforeAutospacing="0" w:after="0" w:afterAutospacing="0"/>
        <w:ind w:firstLine="567"/>
        <w:jc w:val="both"/>
      </w:pPr>
      <w:r>
        <w:t>24.</w:t>
      </w:r>
      <w:r w:rsidR="00A306EF">
        <w:t>7</w:t>
      </w:r>
      <w:r>
        <w:t>. Jungtinės veiklos sutartis (jei taikoma);</w:t>
      </w:r>
    </w:p>
    <w:p w14:paraId="69F93351" w14:textId="762164E6" w:rsidR="00777AC0" w:rsidRDefault="00777AC0" w:rsidP="00777AC0">
      <w:pPr>
        <w:pStyle w:val="xmsonormal"/>
        <w:shd w:val="clear" w:color="auto" w:fill="FFFFFF"/>
        <w:spacing w:before="0" w:beforeAutospacing="0" w:after="0" w:afterAutospacing="0"/>
        <w:ind w:firstLine="567"/>
        <w:jc w:val="both"/>
      </w:pPr>
      <w:r>
        <w:t>24.</w:t>
      </w:r>
      <w:r w:rsidR="00A306EF">
        <w:t>8</w:t>
      </w:r>
      <w:r>
        <w:t>. Įgaliojimas pasirašyti pasiūlymą (jei taikoma);</w:t>
      </w:r>
      <w:r>
        <w:tab/>
      </w:r>
    </w:p>
    <w:p w14:paraId="2E884748" w14:textId="2B21CF88" w:rsidR="00666940" w:rsidRPr="00483E00" w:rsidRDefault="00777AC0" w:rsidP="00483E00">
      <w:pPr>
        <w:pStyle w:val="xmsonormal"/>
        <w:shd w:val="clear" w:color="auto" w:fill="FFFFFF"/>
        <w:spacing w:before="0" w:beforeAutospacing="0" w:after="0" w:afterAutospacing="0"/>
        <w:ind w:firstLine="567"/>
        <w:jc w:val="both"/>
      </w:pPr>
      <w:r>
        <w:t>24.</w:t>
      </w:r>
      <w:r w:rsidR="00A306EF">
        <w:t>9</w:t>
      </w:r>
      <w:r>
        <w:t>. Galimybę pasinaudoti kitų ūkio subjektų ištekliais patvirtinantys dokumentai (jei taikoma);</w:t>
      </w:r>
    </w:p>
    <w:p w14:paraId="25A2B3DC" w14:textId="4BA64081" w:rsidR="00985934" w:rsidRDefault="00985934" w:rsidP="007773B0">
      <w:pPr>
        <w:pStyle w:val="xmsonormal"/>
        <w:shd w:val="clear" w:color="auto" w:fill="FFFFFF"/>
        <w:spacing w:before="0" w:beforeAutospacing="0" w:after="0" w:afterAutospacing="0"/>
        <w:ind w:firstLine="567"/>
      </w:pPr>
      <w:r w:rsidRPr="00985934">
        <w:t xml:space="preserve"> Dėl šio pirkimo buvo paskelbta išankstinė (rinkos) konsultacija: CVP IS Nr. </w:t>
      </w:r>
      <w:r w:rsidR="004B2EC9">
        <w:t>31397</w:t>
      </w:r>
      <w:r w:rsidR="007773B0">
        <w:t>2</w:t>
      </w:r>
      <w:r w:rsidR="004B2EC9">
        <w:t>8</w:t>
      </w:r>
      <w:r w:rsidRPr="00985934">
        <w:t xml:space="preserve"> –„</w:t>
      </w:r>
      <w:r w:rsidR="007773B0" w:rsidRPr="007773B0">
        <w:t>Medicinos</w:t>
      </w:r>
      <w:r w:rsidR="007773B0">
        <w:t xml:space="preserve"> </w:t>
      </w:r>
      <w:r w:rsidR="007773B0" w:rsidRPr="007773B0">
        <w:t>prietaisai Valstybiniam patologijos centrui</w:t>
      </w:r>
      <w:r w:rsidR="00D746BF">
        <w:t>“</w:t>
      </w:r>
      <w:r w:rsidR="007773B0">
        <w:t xml:space="preserve"> </w:t>
      </w:r>
      <w:r w:rsidR="007773B0" w:rsidRPr="007773B0">
        <w:t>https://viesiejipirkimai.lt/epps/pmc/viewPmc.do?resourceId=3139728</w:t>
      </w:r>
      <w:r w:rsidRPr="00985934">
        <w:t xml:space="preserve">. </w:t>
      </w:r>
    </w:p>
    <w:p w14:paraId="7EF82C9C" w14:textId="53E22498" w:rsidR="00985934" w:rsidRPr="00985934" w:rsidRDefault="00985934" w:rsidP="00985934">
      <w:pPr>
        <w:pStyle w:val="xmsonormal"/>
        <w:shd w:val="clear" w:color="auto" w:fill="FFFFFF"/>
        <w:spacing w:before="0" w:beforeAutospacing="0" w:after="0" w:afterAutospacing="0"/>
        <w:ind w:firstLine="567"/>
        <w:jc w:val="both"/>
        <w:rPr>
          <w:b/>
        </w:rPr>
      </w:pPr>
      <w:r w:rsidRPr="00985934">
        <w:rPr>
          <w:b/>
        </w:rPr>
        <w:t>Atkreipiame dėmesį, kad tiekėjai, teikę pastabas dėl pirkimo sąlygų bus laikomi padėjusiais pasirengti pirkimui ir privalės tai deklaruoti EBVPD</w:t>
      </w:r>
    </w:p>
    <w:p w14:paraId="218DDBB8" w14:textId="77777777" w:rsidR="00FB3FD1" w:rsidRDefault="00FB3FD1" w:rsidP="00FB3FD1">
      <w:pPr>
        <w:pStyle w:val="prastasiniatinklio"/>
        <w:spacing w:before="0" w:beforeAutospacing="0" w:after="40" w:afterAutospacing="0"/>
        <w:ind w:firstLine="567"/>
        <w:jc w:val="both"/>
        <w:rPr>
          <w:b/>
          <w:color w:val="000000"/>
          <w:u w:val="single"/>
        </w:rPr>
      </w:pPr>
      <w:r>
        <w:rPr>
          <w:b/>
          <w:color w:val="000000"/>
          <w:u w:val="single"/>
        </w:rPr>
        <w:t xml:space="preserve"> </w:t>
      </w: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73886DB9"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 </w:t>
      </w:r>
    </w:p>
    <w:p w14:paraId="257FE5CF" w14:textId="77777777" w:rsidR="00707A27" w:rsidRPr="008754F7" w:rsidRDefault="00707A27" w:rsidP="00707A27">
      <w:pPr>
        <w:pStyle w:val="prastasiniatinklio"/>
        <w:spacing w:before="0" w:beforeAutospacing="0" w:after="40" w:afterAutospacing="0"/>
        <w:jc w:val="both"/>
      </w:pPr>
      <w:r w:rsidRPr="008754F7">
        <w:rPr>
          <w:color w:val="000000"/>
        </w:rPr>
        <w:t>2. „Viešojo pirkimo sutarties projektas“.</w:t>
      </w:r>
    </w:p>
    <w:p w14:paraId="1BBED235" w14:textId="7EFF5706" w:rsidR="004F5E66" w:rsidRDefault="00707A27" w:rsidP="00985934">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61F8615B" w14:textId="581F4D5C" w:rsidR="007773B0" w:rsidRDefault="003E6DA5" w:rsidP="007773B0">
      <w:pPr>
        <w:pStyle w:val="prastasiniatinklio"/>
        <w:spacing w:before="0" w:beforeAutospacing="0" w:after="40" w:afterAutospacing="0"/>
        <w:jc w:val="both"/>
      </w:pPr>
      <w:r>
        <w:t xml:space="preserve">4. </w:t>
      </w:r>
      <w:r w:rsidRPr="003E6DA5">
        <w:t xml:space="preserve">„Viešųjų pirkimų tarnybos nustatytos formos  nacionalinio saugumo atitikties deklaracija“.  </w:t>
      </w:r>
    </w:p>
    <w:p w14:paraId="0DBA9403" w14:textId="77777777" w:rsidR="007773B0" w:rsidRDefault="007773B0" w:rsidP="005F03F2">
      <w:pPr>
        <w:pStyle w:val="Body2"/>
        <w:rPr>
          <w:rFonts w:eastAsia="Times New Roman"/>
          <w:sz w:val="24"/>
          <w:szCs w:val="24"/>
          <w:bdr w:val="none" w:sz="0" w:space="0" w:color="auto"/>
          <w:lang w:val="lt-LT"/>
        </w:rPr>
      </w:pPr>
    </w:p>
    <w:p w14:paraId="0900B6BF" w14:textId="77777777" w:rsidR="00A306EF" w:rsidRDefault="00A306EF" w:rsidP="00707A27">
      <w:pPr>
        <w:pStyle w:val="Body2"/>
        <w:jc w:val="right"/>
        <w:rPr>
          <w:rFonts w:eastAsia="Times New Roman"/>
          <w:sz w:val="24"/>
          <w:szCs w:val="24"/>
          <w:bdr w:val="none" w:sz="0" w:space="0" w:color="auto"/>
          <w:lang w:val="lt-LT"/>
        </w:rPr>
      </w:pPr>
    </w:p>
    <w:p w14:paraId="7C104E0D" w14:textId="77777777" w:rsidR="00A306EF" w:rsidRDefault="00A306EF" w:rsidP="00707A27">
      <w:pPr>
        <w:pStyle w:val="Body2"/>
        <w:jc w:val="right"/>
        <w:rPr>
          <w:rFonts w:eastAsia="Times New Roman"/>
          <w:sz w:val="24"/>
          <w:szCs w:val="24"/>
          <w:bdr w:val="none" w:sz="0" w:space="0" w:color="auto"/>
          <w:lang w:val="lt-LT"/>
        </w:rPr>
      </w:pPr>
    </w:p>
    <w:p w14:paraId="4A32D1C3" w14:textId="77777777" w:rsidR="00A306EF" w:rsidRDefault="00A306EF" w:rsidP="00707A27">
      <w:pPr>
        <w:pStyle w:val="Body2"/>
        <w:jc w:val="right"/>
        <w:rPr>
          <w:rFonts w:eastAsia="Times New Roman"/>
          <w:sz w:val="24"/>
          <w:szCs w:val="24"/>
          <w:bdr w:val="none" w:sz="0" w:space="0" w:color="auto"/>
          <w:lang w:val="lt-LT"/>
        </w:rPr>
      </w:pPr>
    </w:p>
    <w:p w14:paraId="1A5C86C4" w14:textId="188F3D64"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5DB5D7F4" w14:textId="1546A6B1" w:rsidR="008143C6" w:rsidRPr="007773B0" w:rsidRDefault="006E26C5" w:rsidP="007773B0">
      <w:pPr>
        <w:pStyle w:val="Pavadinimas"/>
        <w:keepNext/>
        <w:spacing w:line="240" w:lineRule="auto"/>
        <w:jc w:val="center"/>
        <w:rPr>
          <w:rFonts w:ascii="Times New Roman" w:eastAsia="TimesNewRomanPS-BoldMT" w:hAnsi="Times New Roman" w:cs="Times New Roman"/>
          <w:b/>
          <w:bCs/>
          <w:spacing w:val="0"/>
          <w:sz w:val="24"/>
          <w:szCs w:val="24"/>
          <w:lang w:val="lt-LT"/>
        </w:rPr>
      </w:pPr>
      <w:r w:rsidRPr="006E26C5">
        <w:rPr>
          <w:sz w:val="24"/>
          <w:szCs w:val="24"/>
        </w:rPr>
        <w:tab/>
      </w:r>
      <w:r w:rsidR="007773B0" w:rsidRPr="00906FD4">
        <w:rPr>
          <w:rFonts w:ascii="Times New Roman" w:eastAsia="TimesNewRomanPS-BoldMT" w:hAnsi="Times New Roman" w:cs="Times New Roman"/>
          <w:b/>
          <w:bCs/>
          <w:spacing w:val="0"/>
          <w:sz w:val="24"/>
          <w:szCs w:val="24"/>
          <w:lang w:val="lt-LT"/>
        </w:rPr>
        <w:t>Medicinos prietais</w:t>
      </w:r>
      <w:r w:rsidR="001F6FC7">
        <w:rPr>
          <w:rFonts w:ascii="Times New Roman" w:eastAsia="TimesNewRomanPS-BoldMT" w:hAnsi="Times New Roman" w:cs="Times New Roman"/>
          <w:b/>
          <w:bCs/>
          <w:spacing w:val="0"/>
          <w:sz w:val="24"/>
          <w:szCs w:val="24"/>
          <w:lang w:val="lt-LT"/>
        </w:rPr>
        <w:t>ai</w:t>
      </w:r>
      <w:r w:rsidR="007773B0" w:rsidRPr="00906FD4">
        <w:rPr>
          <w:rFonts w:ascii="Times New Roman" w:eastAsia="TimesNewRomanPS-BoldMT" w:hAnsi="Times New Roman" w:cs="Times New Roman"/>
          <w:b/>
          <w:bCs/>
          <w:spacing w:val="0"/>
          <w:sz w:val="24"/>
          <w:szCs w:val="24"/>
          <w:lang w:val="lt-LT"/>
        </w:rPr>
        <w:t xml:space="preserve"> Valstybiniam patologijos centrui II (10724)</w:t>
      </w:r>
    </w:p>
    <w:p w14:paraId="6294CC1F" w14:textId="2C4FE8D4" w:rsidR="006E26C5" w:rsidRDefault="00D746BF" w:rsidP="008143C6">
      <w:pPr>
        <w:pStyle w:val="Body"/>
        <w:spacing w:line="240" w:lineRule="auto"/>
        <w:jc w:val="center"/>
        <w:rPr>
          <w:rFonts w:eastAsia="Calibri"/>
          <w:b/>
          <w:bdr w:val="none" w:sz="0" w:space="0" w:color="auto"/>
        </w:rPr>
      </w:pPr>
      <w:r>
        <w:rPr>
          <w:rFonts w:eastAsia="Calibri"/>
          <w:b/>
          <w:bdr w:val="none" w:sz="0" w:space="0" w:color="auto"/>
        </w:rPr>
        <w:t xml:space="preserve">PAIŪLYMAS/ </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55EBE17D"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5"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5"/>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9"/>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10"/>
          <w:footerReference w:type="even" r:id="rId11"/>
          <w:footerReference w:type="first" r:id="rId12"/>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56BF" w16cex:dateUtc="2025-09-16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83B1B" w14:textId="77777777" w:rsidR="00871FF0" w:rsidRDefault="00871FF0">
      <w:r>
        <w:separator/>
      </w:r>
    </w:p>
  </w:endnote>
  <w:endnote w:type="continuationSeparator" w:id="0">
    <w:p w14:paraId="1EEE7E84" w14:textId="77777777" w:rsidR="00871FF0" w:rsidRDefault="0087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D09BF" w14:textId="77777777" w:rsidR="00871FF0" w:rsidRDefault="00871FF0">
      <w:r>
        <w:separator/>
      </w:r>
    </w:p>
  </w:footnote>
  <w:footnote w:type="continuationSeparator" w:id="0">
    <w:p w14:paraId="28A25E88" w14:textId="77777777" w:rsidR="00871FF0" w:rsidRDefault="0087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6FC7"/>
    <w:rsid w:val="001F708E"/>
    <w:rsid w:val="001F73E6"/>
    <w:rsid w:val="001F787D"/>
    <w:rsid w:val="001F7FC7"/>
    <w:rsid w:val="00200372"/>
    <w:rsid w:val="00200711"/>
    <w:rsid w:val="0020073A"/>
    <w:rsid w:val="00200CFE"/>
    <w:rsid w:val="002013D5"/>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0E5"/>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266"/>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2FF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4D91"/>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EC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3B0"/>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1FF0"/>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6FD4"/>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06EF"/>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57BA9"/>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A7FD9"/>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676"/>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CB0"/>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44DA"/>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3A7B"/>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42D"/>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taisymai">
    <w:name w:val="Revision"/>
    <w:hidden/>
    <w:uiPriority w:val="99"/>
    <w:semiHidden/>
    <w:rsid w:val="00422F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7FFF7-46DD-451C-A43A-69A0A396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8461</Words>
  <Characters>4823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4</cp:revision>
  <cp:lastPrinted>2017-08-03T06:59:00Z</cp:lastPrinted>
  <dcterms:created xsi:type="dcterms:W3CDTF">2025-09-16T09:25:00Z</dcterms:created>
  <dcterms:modified xsi:type="dcterms:W3CDTF">2025-09-16T14:27:00Z</dcterms:modified>
</cp:coreProperties>
</file>